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75" w:rsidRPr="005E020D" w:rsidRDefault="00076775" w:rsidP="00DD1E4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30B58" w:rsidRPr="005E020D" w:rsidRDefault="00630B58" w:rsidP="00323B6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ЗАКЛЮЧЕНИЕ</w:t>
      </w:r>
    </w:p>
    <w:p w:rsidR="00630B58" w:rsidRPr="005E020D" w:rsidRDefault="00087395" w:rsidP="00630B5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эффективности реализации</w:t>
      </w:r>
      <w:r w:rsidR="006223FB"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630B58"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программ в 202</w:t>
      </w:r>
      <w:r w:rsidR="00C34180"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="00630B58"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</w:t>
      </w:r>
    </w:p>
    <w:p w:rsidR="00630B58" w:rsidRPr="005E020D" w:rsidRDefault="00630B58" w:rsidP="00630B5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30B58" w:rsidRPr="005E020D" w:rsidRDefault="00630B58" w:rsidP="00630B58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Заключение подготовлено на основе отчетов </w:t>
      </w:r>
      <w:r w:rsidR="00BA1EBB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ответственных исполнителей муниципальных программ </w:t>
      </w:r>
      <w:r w:rsidR="00BA1EBB" w:rsidRPr="005E020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(Департаментов и структурных подразделений </w:t>
      </w:r>
      <w:r w:rsidRPr="005E020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Администрации города Кургана)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ходе выполнения программ, а также сведений об эффективн</w:t>
      </w:r>
      <w:r w:rsidR="00E7318C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ости реализации программ за 202</w:t>
      </w:r>
      <w:r w:rsidR="006D6B90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подготовленных в соответствии с Порядком проведения оценки эффективности реализации муниципальных программ, утвержденным постановлением Администрац</w:t>
      </w:r>
      <w:r w:rsidR="0035473A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ии города Кургана от 09.07.2013</w:t>
      </w:r>
      <w:r w:rsidR="006D6B90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г. №</w:t>
      </w:r>
      <w:r w:rsidR="00A9289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C26D7C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4916 «О 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муниципальных программах».</w:t>
      </w:r>
    </w:p>
    <w:p w:rsidR="00C26D7C" w:rsidRPr="005E020D" w:rsidRDefault="00D74418" w:rsidP="00A8308C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В 202</w:t>
      </w:r>
      <w:r w:rsidR="006D6B90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AD60A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действовало 3</w:t>
      </w:r>
      <w:r w:rsidR="006D6B90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630B58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</w:t>
      </w:r>
      <w:r w:rsidR="00C26D7C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630B58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</w:t>
      </w:r>
      <w:r w:rsidR="00C26D7C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A77DF4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 муниципальная программа «Профилактика правонарушений в городе Кургане»</w:t>
      </w:r>
      <w:r w:rsidR="000D1B56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, которая с 01.07.2021 года</w:t>
      </w:r>
      <w:r w:rsidR="00A77DF4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включает 4 подпрограмм</w:t>
      </w:r>
      <w:r w:rsidR="00BA1EBB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A77DF4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, ранее действовавши</w:t>
      </w:r>
      <w:r w:rsid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A77DF4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как отдельные муниципальные программы</w:t>
      </w:r>
      <w:r w:rsidR="00C26D7C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A4A31" w:rsidRPr="005E020D" w:rsidRDefault="00630B58" w:rsidP="00A8308C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реализацию программ в бюджете го</w:t>
      </w:r>
      <w:r w:rsidR="00114E20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рода предусмотрено </w:t>
      </w:r>
      <w:r w:rsidR="00D033B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1A74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033B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737</w:t>
      </w:r>
      <w:r w:rsidR="0004770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D033B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млн. рублей. Фактическое </w:t>
      </w:r>
      <w:r w:rsidR="00913603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финансирование составило </w:t>
      </w:r>
      <w:r w:rsidR="00D033B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14 835</w:t>
      </w:r>
      <w:r w:rsidR="0004770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D033B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36520D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млн. рублей или </w:t>
      </w:r>
      <w:r w:rsidR="0004770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D033B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913603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% от запланированного объема.</w:t>
      </w:r>
    </w:p>
    <w:p w:rsidR="0010531F" w:rsidRPr="006E19AD" w:rsidRDefault="00CF0AD1" w:rsidP="0010531F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Анализ сводных оценок целевых индикаторов программ показал, что в пределах выделенного финансирования по </w:t>
      </w:r>
      <w:r w:rsidR="006E19AD"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33</w:t>
      </w:r>
      <w:r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</w:t>
      </w:r>
      <w:r w:rsidR="00D033BF"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ам</w:t>
      </w:r>
      <w:r w:rsidR="006635BE"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ожид</w:t>
      </w:r>
      <w:r w:rsidR="0010531F"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аемая эффективность достигнута.</w:t>
      </w:r>
    </w:p>
    <w:p w:rsidR="00CF0AD1" w:rsidRPr="006E19AD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0AD1" w:rsidRPr="005E020D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</w:t>
      </w:r>
      <w:r w:rsidR="0010531F"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33</w:t>
      </w:r>
      <w:r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CA7C53"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, по которым проведена оценка эффективности их реализации:</w:t>
      </w:r>
    </w:p>
    <w:p w:rsidR="005E020D" w:rsidRDefault="00CF0AD1" w:rsidP="005E020D">
      <w:pPr>
        <w:pStyle w:val="a7"/>
        <w:widowControl w:val="0"/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-и программам эффективность реализации повыси</w:t>
      </w:r>
      <w:r w:rsidR="00A734D0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лась по сравнению с 202</w:t>
      </w:r>
      <w:r w:rsidR="0010531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A734D0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годом;</w:t>
      </w:r>
    </w:p>
    <w:p w:rsidR="005E020D" w:rsidRDefault="00CF0AD1" w:rsidP="005E020D">
      <w:pPr>
        <w:pStyle w:val="a7"/>
        <w:widowControl w:val="0"/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программам эффективность реализации осталась на уровне 202</w:t>
      </w:r>
      <w:r w:rsidR="0010531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года;</w:t>
      </w:r>
    </w:p>
    <w:p w:rsidR="005E020D" w:rsidRDefault="00CF0AD1" w:rsidP="005E020D">
      <w:pPr>
        <w:pStyle w:val="a7"/>
        <w:widowControl w:val="0"/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="006E19AD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-ти программам </w:t>
      </w:r>
      <w:r w:rsidR="00F753A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ожидаемая </w:t>
      </w:r>
      <w:r w:rsidR="004C01CA" w:rsidRP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эффективность </w:t>
      </w:r>
      <w:r w:rsid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>достигнута, но ниже чем в</w:t>
      </w:r>
      <w:r w:rsidRP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10531F" w:rsidRP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>2 год</w:t>
      </w:r>
      <w:r w:rsid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0531F" w:rsidRP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F0AD1" w:rsidRPr="005E020D" w:rsidRDefault="00CF0AD1" w:rsidP="005E020D">
      <w:pPr>
        <w:pStyle w:val="a7"/>
        <w:widowControl w:val="0"/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="0010531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10531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ой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</w:t>
      </w:r>
      <w:r w:rsidR="0010531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0531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(«Использование и охрана земель в городе Кургане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») провести сравнение невозможно</w:t>
      </w:r>
      <w:r w:rsidR="00CD7792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поскольку </w:t>
      </w:r>
      <w:r w:rsidR="0010531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</w:t>
      </w:r>
      <w:r w:rsid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10531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C01CA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</w:t>
      </w:r>
      <w:r w:rsidR="004C01CA">
        <w:rPr>
          <w:rFonts w:ascii="PT Astra Serif" w:eastAsia="Times New Roman" w:hAnsi="PT Astra Serif" w:cs="Times New Roman"/>
          <w:sz w:val="28"/>
          <w:szCs w:val="28"/>
          <w:lang w:eastAsia="ru-RU"/>
        </w:rPr>
        <w:t>уется</w:t>
      </w:r>
      <w:r w:rsidR="004C01CA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0531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2023 года. </w:t>
      </w:r>
    </w:p>
    <w:p w:rsidR="00CF0AD1" w:rsidRPr="005E020D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0AD1" w:rsidRDefault="008E4301" w:rsidP="008E430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Итоговые сводные оценки и выводы об эффективности программ </w:t>
      </w:r>
      <w:r w:rsidR="00CF0AD1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отражены в таблице 1 «Оценка эффективности муниципальных программ за 202</w:t>
      </w:r>
      <w:r w:rsidR="00A9289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CF0AD1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год».</w:t>
      </w:r>
    </w:p>
    <w:p w:rsidR="008E4301" w:rsidRPr="005E020D" w:rsidRDefault="008E4301" w:rsidP="008E430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74FA" w:rsidRPr="005E020D" w:rsidRDefault="00CF0AD1" w:rsidP="007274FA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подготовке заключения об эффективности реализации программ </w:t>
      </w:r>
      <w:proofErr w:type="spellStart"/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ДЭРПиТ</w:t>
      </w:r>
      <w:proofErr w:type="spellEnd"/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ежегодно сталкивается с систематическими нарушениями, допу</w:t>
      </w:r>
      <w:r w:rsidR="002B12B5">
        <w:rPr>
          <w:rFonts w:ascii="PT Astra Serif" w:eastAsia="Times New Roman" w:hAnsi="PT Astra Serif" w:cs="Times New Roman"/>
          <w:sz w:val="28"/>
          <w:szCs w:val="28"/>
          <w:lang w:eastAsia="ru-RU"/>
        </w:rPr>
        <w:t>скаемыми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ответственными исполнителями при проведении оценки эффективности реализации программ, такими как:</w:t>
      </w:r>
    </w:p>
    <w:p w:rsidR="007274FA" w:rsidRPr="005E020D" w:rsidRDefault="007274FA" w:rsidP="005E020D">
      <w:pPr>
        <w:pStyle w:val="a7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E020D">
        <w:rPr>
          <w:rFonts w:ascii="PT Astra Serif" w:hAnsi="PT Astra Serif"/>
          <w:sz w:val="28"/>
          <w:szCs w:val="28"/>
        </w:rPr>
        <w:t>несоблюдение формы отчета;</w:t>
      </w:r>
    </w:p>
    <w:p w:rsidR="007274FA" w:rsidRPr="005E020D" w:rsidRDefault="007274FA" w:rsidP="005E020D">
      <w:pPr>
        <w:pStyle w:val="a7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E020D">
        <w:rPr>
          <w:rFonts w:ascii="PT Astra Serif" w:hAnsi="PT Astra Serif"/>
          <w:sz w:val="28"/>
          <w:szCs w:val="28"/>
        </w:rPr>
        <w:t>несоответствие значений целевых индикаторов значениям, утвержденным в программах;</w:t>
      </w:r>
    </w:p>
    <w:p w:rsidR="007274FA" w:rsidRDefault="007274FA" w:rsidP="005E020D">
      <w:pPr>
        <w:pStyle w:val="a7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E020D">
        <w:rPr>
          <w:rFonts w:ascii="PT Astra Serif" w:hAnsi="PT Astra Serif"/>
          <w:sz w:val="28"/>
          <w:szCs w:val="28"/>
        </w:rPr>
        <w:t>неверный расчет отклонения дости</w:t>
      </w:r>
      <w:r w:rsidR="00EE0D2D" w:rsidRPr="005E020D">
        <w:rPr>
          <w:rFonts w:ascii="PT Astra Serif" w:hAnsi="PT Astra Serif"/>
          <w:sz w:val="28"/>
          <w:szCs w:val="28"/>
        </w:rPr>
        <w:t>гнутых значений</w:t>
      </w:r>
      <w:r w:rsidRPr="005E020D">
        <w:rPr>
          <w:rFonts w:ascii="PT Astra Serif" w:hAnsi="PT Astra Serif"/>
          <w:sz w:val="28"/>
          <w:szCs w:val="28"/>
        </w:rPr>
        <w:t xml:space="preserve"> целевых индикаторов</w:t>
      </w:r>
      <w:r w:rsidR="00EE0D2D" w:rsidRPr="005E020D">
        <w:rPr>
          <w:rFonts w:ascii="PT Astra Serif" w:hAnsi="PT Astra Serif"/>
          <w:sz w:val="28"/>
          <w:szCs w:val="28"/>
        </w:rPr>
        <w:t xml:space="preserve"> от утвержденных в муниципальной программе</w:t>
      </w:r>
      <w:r w:rsidRPr="005E020D">
        <w:rPr>
          <w:rFonts w:ascii="PT Astra Serif" w:hAnsi="PT Astra Serif"/>
          <w:sz w:val="28"/>
          <w:szCs w:val="28"/>
        </w:rPr>
        <w:t>;</w:t>
      </w:r>
    </w:p>
    <w:p w:rsidR="008E4301" w:rsidRPr="005E020D" w:rsidRDefault="008E4301" w:rsidP="005E020D">
      <w:pPr>
        <w:pStyle w:val="a7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несвоевременное внесение корректировок в части утвержденных в программе целевых индикаторов;</w:t>
      </w:r>
    </w:p>
    <w:p w:rsidR="007274FA" w:rsidRPr="005E020D" w:rsidRDefault="007274FA" w:rsidP="005E020D">
      <w:pPr>
        <w:pStyle w:val="a7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E020D">
        <w:rPr>
          <w:rFonts w:ascii="PT Astra Serif" w:hAnsi="PT Astra Serif"/>
          <w:sz w:val="28"/>
          <w:szCs w:val="28"/>
        </w:rPr>
        <w:lastRenderedPageBreak/>
        <w:t>неверный расчет итоговой</w:t>
      </w:r>
      <w:r w:rsidR="002B12B5">
        <w:rPr>
          <w:rFonts w:ascii="PT Astra Serif" w:hAnsi="PT Astra Serif"/>
          <w:sz w:val="28"/>
          <w:szCs w:val="28"/>
        </w:rPr>
        <w:t xml:space="preserve"> сводной оценки.</w:t>
      </w:r>
    </w:p>
    <w:p w:rsidR="00E9446C" w:rsidRPr="005E020D" w:rsidRDefault="00CF0AD1" w:rsidP="00E9446C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подготовке заключения об эффективности реализаци</w:t>
      </w:r>
      <w:r w:rsidR="00CD7792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и муниципальных программ за 202</w:t>
      </w:r>
      <w:r w:rsidR="00E9446C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3 год установлено, что 1</w:t>
      </w:r>
      <w:r w:rsidR="003A2B1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муниципальных программ в 202</w:t>
      </w:r>
      <w:r w:rsidR="00E9446C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действуют в двух редакциях: принимая новую программу ответст</w:t>
      </w:r>
      <w:r w:rsidR="002B12B5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венные исполнители не отменяют ранее действовавшую</w:t>
      </w:r>
      <w:r w:rsidR="00E9446C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муниципальную программу.</w:t>
      </w:r>
    </w:p>
    <w:p w:rsidR="00CF0AD1" w:rsidRPr="005E020D" w:rsidRDefault="00CF0AD1" w:rsidP="00E9446C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Информация о замечаниях к отчетам о ходе выполнения муниципальных программ за 202</w:t>
      </w:r>
      <w:r w:rsidR="00E9446C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представлена в приложении к заключению.</w:t>
      </w:r>
    </w:p>
    <w:p w:rsidR="00CF0AD1" w:rsidRPr="005E020D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0AD1" w:rsidRPr="00BF2361" w:rsidRDefault="00CF0AD1" w:rsidP="00D4760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Считаем целесообразным довести указанную информацию до сведения ответственных исполнителей программ (</w:t>
      </w:r>
      <w:r w:rsidRPr="005E020D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>нарушения должны быть устранены для правильной актуализации муниципальных программ в 202</w:t>
      </w:r>
      <w:r w:rsidR="00E9446C" w:rsidRPr="005E020D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>4</w:t>
      </w:r>
      <w:r w:rsidRPr="005E020D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 xml:space="preserve"> году и подготовки отчетов в следующем году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  <w:r w:rsidR="00D47601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2B12B5" w:rsidRDefault="002B12B5" w:rsidP="00000FD1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7444" w:rsidRPr="005E020D" w:rsidRDefault="005D01C7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</w:p>
    <w:p w:rsidR="004C7444" w:rsidRPr="005E020D" w:rsidRDefault="004C7444" w:rsidP="00630B5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3386" w:rsidRPr="005E020D" w:rsidRDefault="00630B58" w:rsidP="00630B5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эффективности муниципальных програм</w:t>
      </w:r>
      <w:r w:rsidR="00DA4774"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 за 202</w:t>
      </w:r>
      <w:r w:rsidR="006D6B90"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E13386" w:rsidRPr="005E020D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822"/>
        <w:gridCol w:w="2070"/>
        <w:gridCol w:w="1955"/>
        <w:gridCol w:w="2793"/>
      </w:tblGrid>
      <w:tr w:rsidR="00E56C87" w:rsidRPr="003C71BF" w:rsidTr="00C976AF">
        <w:trPr>
          <w:tblHeader/>
          <w:jc w:val="center"/>
        </w:trPr>
        <w:tc>
          <w:tcPr>
            <w:tcW w:w="272" w:type="pct"/>
          </w:tcPr>
          <w:p w:rsidR="00E13386" w:rsidRPr="003C71BF" w:rsidRDefault="00E13386" w:rsidP="008623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84" w:type="pct"/>
          </w:tcPr>
          <w:p w:rsidR="00E13386" w:rsidRPr="003C71BF" w:rsidRDefault="00E13386" w:rsidP="008623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5D01C7"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муниципальной </w:t>
            </w:r>
            <w:r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15" w:type="pct"/>
          </w:tcPr>
          <w:p w:rsidR="00E13386" w:rsidRPr="003C71BF" w:rsidRDefault="00E13386" w:rsidP="008623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Итоговая сводная оценка</w:t>
            </w:r>
          </w:p>
          <w:p w:rsidR="00E13386" w:rsidRPr="003C71BF" w:rsidRDefault="0059633F" w:rsidP="008623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202</w:t>
            </w:r>
            <w:r w:rsidR="006D6B90"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E13386"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году</w:t>
            </w:r>
          </w:p>
          <w:p w:rsidR="00E13386" w:rsidRPr="003C71BF" w:rsidRDefault="00FF24FD" w:rsidP="008623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(в 202</w:t>
            </w:r>
            <w:r w:rsidR="006D6B90"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E13386"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959" w:type="pct"/>
          </w:tcPr>
          <w:p w:rsidR="00E13386" w:rsidRPr="003C71BF" w:rsidRDefault="00E13386" w:rsidP="008623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Вывод об эффективности программы</w:t>
            </w:r>
          </w:p>
        </w:tc>
        <w:tc>
          <w:tcPr>
            <w:tcW w:w="1370" w:type="pct"/>
          </w:tcPr>
          <w:p w:rsidR="00E13386" w:rsidRPr="003C71BF" w:rsidRDefault="00E13386" w:rsidP="008623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Предложения по дальнейшей реализации программы</w:t>
            </w:r>
          </w:p>
        </w:tc>
      </w:tr>
      <w:tr w:rsidR="00E56C87" w:rsidRPr="003C71BF" w:rsidTr="003F3229">
        <w:trPr>
          <w:trHeight w:val="288"/>
          <w:jc w:val="center"/>
        </w:trPr>
        <w:tc>
          <w:tcPr>
            <w:tcW w:w="272" w:type="pct"/>
          </w:tcPr>
          <w:p w:rsidR="00A856FC" w:rsidRPr="003C71BF" w:rsidRDefault="00A856FC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pct"/>
          </w:tcPr>
          <w:p w:rsidR="00A856FC" w:rsidRPr="003C71BF" w:rsidRDefault="00A856FC" w:rsidP="001A10B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культуры города Кургана», утверждена постановлением Администрации города Кургана (далее – ПАГ) </w:t>
            </w:r>
            <w:r w:rsidR="00BB6AA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 10.11.2022 г. № 8267</w:t>
            </w:r>
          </w:p>
          <w:p w:rsidR="00057067" w:rsidRPr="003C71BF" w:rsidRDefault="00057067" w:rsidP="001A10B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A856FC" w:rsidRPr="003C71BF" w:rsidRDefault="00BB6AA1" w:rsidP="00E6072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+9 (</w:t>
            </w:r>
            <w:r w:rsidR="003C361B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+15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pct"/>
          </w:tcPr>
          <w:p w:rsidR="00A856FC" w:rsidRPr="003C71BF" w:rsidRDefault="00BB6AA1" w:rsidP="003F322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 снизилась по сравнению с 2022 годом.</w:t>
            </w:r>
          </w:p>
        </w:tc>
        <w:tc>
          <w:tcPr>
            <w:tcW w:w="1370" w:type="pct"/>
          </w:tcPr>
          <w:p w:rsidR="003C361B" w:rsidRPr="003C71BF" w:rsidRDefault="003C361B" w:rsidP="003C36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A856FC" w:rsidRPr="003C71BF" w:rsidRDefault="003C361B" w:rsidP="00BB6AA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ПАГ от </w:t>
            </w:r>
            <w:r w:rsidR="00BB6AA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="00BB6AA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</w:t>
            </w:r>
            <w:r w:rsidR="001E2B2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BB6AA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BB6AA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11847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83656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программа утверждена на 20</w:t>
            </w:r>
            <w:r w:rsidR="00BB6AA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  <w:r w:rsidR="0083656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- 20</w:t>
            </w:r>
            <w:r w:rsidR="00BB6AA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</w:t>
            </w:r>
            <w:r w:rsidR="0083656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E13386" w:rsidRPr="003C71BF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pct"/>
          </w:tcPr>
          <w:p w:rsidR="005715AE" w:rsidRPr="003C71BF" w:rsidRDefault="00E13386" w:rsidP="00E6072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«Основные направления организации работы с детьми и молодежью в городе Кургане», утверждена </w:t>
            </w:r>
            <w:r w:rsidR="00E6072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815640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</w:t>
            </w:r>
            <w:r w:rsidR="00E9223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54575E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10.11.2022 </w:t>
            </w:r>
            <w:r w:rsidR="007810D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№ </w:t>
            </w:r>
            <w:r w:rsidR="0054575E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8279</w:t>
            </w:r>
          </w:p>
          <w:p w:rsidR="00E13386" w:rsidRPr="003C71BF" w:rsidRDefault="00DC4D9E" w:rsidP="00E6072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E13386" w:rsidRPr="003C71BF" w:rsidRDefault="00E13386" w:rsidP="007810D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EA58B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7A0B37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="007A0B37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54575E" w:rsidRPr="003C71BF" w:rsidRDefault="0054575E" w:rsidP="007810D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</w:tcPr>
          <w:p w:rsidR="00E13386" w:rsidRPr="003C71BF" w:rsidRDefault="00E13386" w:rsidP="007A0B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достигнута, </w:t>
            </w:r>
            <w:r w:rsidR="007A0B37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</w:t>
            </w:r>
            <w:r w:rsidR="007A0B37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1370" w:type="pct"/>
          </w:tcPr>
          <w:p w:rsidR="00E13386" w:rsidRPr="003C71BF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6748D8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C528A" w:rsidRPr="003C71BF" w:rsidRDefault="00E6072D" w:rsidP="003C528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ПАГ</w:t>
            </w:r>
            <w:r w:rsidR="00E13386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54575E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29.12</w:t>
            </w:r>
            <w:r w:rsidR="00E13386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.20</w:t>
            </w:r>
            <w:r w:rsidR="00E07728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  <w:r w:rsidR="0054575E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="007810D5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г. № </w:t>
            </w:r>
            <w:r w:rsidR="0054575E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11876</w:t>
            </w:r>
            <w:r w:rsidR="00E07728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программа утверждена на 202</w:t>
            </w:r>
            <w:r w:rsidR="0054575E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4 </w:t>
            </w:r>
            <w:r w:rsidR="00E13386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-202</w:t>
            </w:r>
            <w:r w:rsidR="0054575E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  <w:r w:rsidR="003C528A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годы,</w:t>
            </w:r>
            <w:r w:rsidR="003C528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33061B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без отмены </w:t>
            </w:r>
            <w:r w:rsidR="003C528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№</w:t>
            </w:r>
            <w:r w:rsidR="003C528A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7A0B37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8279</w:t>
            </w:r>
            <w:r w:rsidR="003C528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E13386" w:rsidRPr="003C71BF" w:rsidRDefault="00EA58B4" w:rsidP="003854B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</w:t>
            </w:r>
            <w:r w:rsidR="003854B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="003C528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E56C87" w:rsidRPr="003C71BF" w:rsidTr="00C976AF">
        <w:trPr>
          <w:trHeight w:val="64"/>
          <w:jc w:val="center"/>
        </w:trPr>
        <w:tc>
          <w:tcPr>
            <w:tcW w:w="272" w:type="pct"/>
          </w:tcPr>
          <w:p w:rsidR="00651401" w:rsidRPr="003C71BF" w:rsidRDefault="00757A6E" w:rsidP="00802B9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pct"/>
          </w:tcPr>
          <w:p w:rsidR="002A12EA" w:rsidRPr="003C71BF" w:rsidRDefault="002A12EA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«Профилактика правонарушений в городе Кургане», утверждена ПАГ от 10.11.2021 г. № 7827</w:t>
            </w:r>
          </w:p>
        </w:tc>
        <w:tc>
          <w:tcPr>
            <w:tcW w:w="1015" w:type="pct"/>
          </w:tcPr>
          <w:p w:rsidR="00D10A8A" w:rsidRPr="003C71BF" w:rsidRDefault="00D10EC9" w:rsidP="00D033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32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</w:t>
            </w:r>
            <w:r w:rsidR="00BF5D9E" w:rsidRPr="003F32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BA5D54" w:rsidRPr="003F32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="00106F4E" w:rsidRPr="003F32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+4</w:t>
            </w:r>
            <w:r w:rsidR="00BA5D54" w:rsidRPr="003F32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106F4E" w:rsidRPr="003C71BF" w:rsidRDefault="00106F4E" w:rsidP="00F75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</w:tcPr>
          <w:p w:rsidR="00BD0275" w:rsidRPr="00000FD1" w:rsidRDefault="001558E9" w:rsidP="00D10E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</w:t>
            </w:r>
            <w:r w:rsidR="00BA5D54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 по сравнению с 2022</w:t>
            </w:r>
            <w:r w:rsidR="00BA5D54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1370" w:type="pct"/>
          </w:tcPr>
          <w:p w:rsidR="000C086F" w:rsidRPr="00000FD1" w:rsidRDefault="000C086F" w:rsidP="000C086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Pr="00000F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 учетом устранения замечаний (см. Приложение). </w:t>
            </w:r>
          </w:p>
          <w:p w:rsidR="00651401" w:rsidRPr="00000FD1" w:rsidRDefault="00554578" w:rsidP="00BA5D5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ПАГ </w:t>
            </w:r>
            <w:r w:rsidR="00651401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 </w:t>
            </w:r>
            <w:r w:rsidR="001558E9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21.12</w:t>
            </w:r>
            <w:r w:rsidR="00651401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</w:t>
            </w:r>
            <w:r w:rsidR="001558E9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0136D2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  <w:r w:rsidR="002D43AB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</w:t>
            </w:r>
            <w:r w:rsidR="000136D2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 </w:t>
            </w:r>
            <w:r w:rsidR="001558E9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11419 </w:t>
            </w:r>
            <w:r w:rsidR="00651401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действие программы продлено до 202</w:t>
            </w:r>
            <w:r w:rsidR="001558E9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="00651401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106F4E" w:rsidRPr="003C71BF" w:rsidTr="008623C0">
        <w:trPr>
          <w:trHeight w:val="64"/>
          <w:jc w:val="center"/>
        </w:trPr>
        <w:tc>
          <w:tcPr>
            <w:tcW w:w="5000" w:type="pct"/>
            <w:gridSpan w:val="5"/>
          </w:tcPr>
          <w:p w:rsidR="00106F4E" w:rsidRPr="003C71BF" w:rsidRDefault="00106F4E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Подпрограммы:</w:t>
            </w:r>
          </w:p>
        </w:tc>
      </w:tr>
      <w:tr w:rsidR="00E56C87" w:rsidRPr="003C71BF" w:rsidTr="00C976AF">
        <w:trPr>
          <w:trHeight w:val="64"/>
          <w:jc w:val="center"/>
        </w:trPr>
        <w:tc>
          <w:tcPr>
            <w:tcW w:w="272" w:type="pct"/>
          </w:tcPr>
          <w:p w:rsidR="00106F4E" w:rsidRPr="003C71BF" w:rsidRDefault="00106F4E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384" w:type="pct"/>
          </w:tcPr>
          <w:p w:rsidR="00106F4E" w:rsidRPr="003C71BF" w:rsidRDefault="00106F4E" w:rsidP="00106F4E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71BF">
              <w:rPr>
                <w:rFonts w:ascii="PT Astra Serif" w:hAnsi="PT Astra Serif" w:cs="Times New Roman"/>
                <w:sz w:val="24"/>
                <w:szCs w:val="24"/>
              </w:rPr>
              <w:t>«Обеспечение общественной безопасности и профилактики терроризма в городе Кургане»</w:t>
            </w:r>
          </w:p>
        </w:tc>
        <w:tc>
          <w:tcPr>
            <w:tcW w:w="1015" w:type="pct"/>
          </w:tcPr>
          <w:p w:rsidR="00106F4E" w:rsidRPr="003C71BF" w:rsidRDefault="00106F4E" w:rsidP="00106F4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+13 (</w:t>
            </w:r>
            <w:r w:rsidR="001558E9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+3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pct"/>
          </w:tcPr>
          <w:p w:rsidR="00106F4E" w:rsidRPr="003C71BF" w:rsidRDefault="001558E9" w:rsidP="008820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Pr="003C71BF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достигнута</w:t>
            </w:r>
            <w:r w:rsidR="0088208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повысилась по сравнению с 2022 годом.</w:t>
            </w:r>
          </w:p>
        </w:tc>
        <w:tc>
          <w:tcPr>
            <w:tcW w:w="1370" w:type="pct"/>
          </w:tcPr>
          <w:p w:rsidR="000C086F" w:rsidRPr="003C71BF" w:rsidRDefault="000C086F" w:rsidP="000C086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106F4E" w:rsidRPr="003C71BF" w:rsidRDefault="00106F4E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E56C87" w:rsidRPr="003C71BF" w:rsidTr="00C976AF">
        <w:trPr>
          <w:trHeight w:val="233"/>
          <w:jc w:val="center"/>
        </w:trPr>
        <w:tc>
          <w:tcPr>
            <w:tcW w:w="272" w:type="pct"/>
          </w:tcPr>
          <w:p w:rsidR="00106F4E" w:rsidRPr="003C71BF" w:rsidRDefault="00106F4E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384" w:type="pct"/>
          </w:tcPr>
          <w:p w:rsidR="00106F4E" w:rsidRPr="003C71BF" w:rsidRDefault="00106F4E" w:rsidP="00106F4E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71BF">
              <w:rPr>
                <w:rFonts w:ascii="PT Astra Serif" w:hAnsi="PT Astra Serif"/>
                <w:sz w:val="24"/>
                <w:szCs w:val="24"/>
              </w:rPr>
              <w:t>«Противодействие незаконному обороту наркотиков в городе Кургане»</w:t>
            </w:r>
          </w:p>
        </w:tc>
        <w:tc>
          <w:tcPr>
            <w:tcW w:w="1015" w:type="pct"/>
          </w:tcPr>
          <w:p w:rsidR="00106F4E" w:rsidRPr="003C71BF" w:rsidRDefault="00106F4E" w:rsidP="00106F4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+6 (</w:t>
            </w:r>
            <w:r w:rsidR="001558E9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pct"/>
          </w:tcPr>
          <w:p w:rsidR="00106F4E" w:rsidRPr="003C71BF" w:rsidRDefault="001558E9" w:rsidP="008820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Pr="003C71BF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  <w:r w:rsidR="0088208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достигнута, повысилась по сравнению с 2022 годом.</w:t>
            </w:r>
          </w:p>
        </w:tc>
        <w:tc>
          <w:tcPr>
            <w:tcW w:w="1370" w:type="pct"/>
          </w:tcPr>
          <w:p w:rsidR="000C086F" w:rsidRPr="003C71BF" w:rsidRDefault="000C086F" w:rsidP="000C086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106F4E" w:rsidRPr="003C71BF" w:rsidRDefault="00106F4E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E56C87" w:rsidRPr="003C71BF" w:rsidTr="00C976AF">
        <w:trPr>
          <w:trHeight w:val="64"/>
          <w:jc w:val="center"/>
        </w:trPr>
        <w:tc>
          <w:tcPr>
            <w:tcW w:w="272" w:type="pct"/>
          </w:tcPr>
          <w:p w:rsidR="00106F4E" w:rsidRPr="003C71BF" w:rsidRDefault="00106F4E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384" w:type="pct"/>
          </w:tcPr>
          <w:p w:rsidR="00106F4E" w:rsidRPr="003C71BF" w:rsidRDefault="00106F4E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«Противодействие коррупции в городе Кургане»</w:t>
            </w:r>
          </w:p>
        </w:tc>
        <w:tc>
          <w:tcPr>
            <w:tcW w:w="1015" w:type="pct"/>
          </w:tcPr>
          <w:p w:rsidR="00106F4E" w:rsidRPr="00000FD1" w:rsidRDefault="00D10EC9" w:rsidP="001A744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+1 </w:t>
            </w:r>
            <w:r w:rsidR="00106F4E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="001558E9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</w:t>
            </w:r>
            <w:r w:rsidR="00106F4E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1558E9" w:rsidRPr="00000FD1" w:rsidRDefault="001558E9" w:rsidP="001A74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</w:tcPr>
          <w:p w:rsidR="00106F4E" w:rsidRPr="00000FD1" w:rsidRDefault="001558E9" w:rsidP="00D10E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Pr="00000FD1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  <w:r w:rsidR="0088208E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достигнута, снизилась по сравнению с 2022 годом.</w:t>
            </w:r>
          </w:p>
        </w:tc>
        <w:tc>
          <w:tcPr>
            <w:tcW w:w="1370" w:type="pct"/>
          </w:tcPr>
          <w:p w:rsidR="000C086F" w:rsidRPr="00000FD1" w:rsidRDefault="000C086F" w:rsidP="000C086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Pr="00000F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 учетом устранения замечаний (см. Приложение). </w:t>
            </w:r>
          </w:p>
          <w:p w:rsidR="00106F4E" w:rsidRPr="00000FD1" w:rsidRDefault="00106F4E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E56C87" w:rsidRPr="003C71BF" w:rsidTr="00C976AF">
        <w:trPr>
          <w:trHeight w:val="64"/>
          <w:jc w:val="center"/>
        </w:trPr>
        <w:tc>
          <w:tcPr>
            <w:tcW w:w="272" w:type="pct"/>
          </w:tcPr>
          <w:p w:rsidR="00106F4E" w:rsidRPr="003C71BF" w:rsidRDefault="001558E9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384" w:type="pct"/>
          </w:tcPr>
          <w:p w:rsidR="00106F4E" w:rsidRPr="003C71BF" w:rsidRDefault="00106F4E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«Повышение безопасности дорожного движения в городе Кургане»</w:t>
            </w:r>
          </w:p>
        </w:tc>
        <w:tc>
          <w:tcPr>
            <w:tcW w:w="1015" w:type="pct"/>
          </w:tcPr>
          <w:p w:rsidR="00106F4E" w:rsidRPr="003C71BF" w:rsidRDefault="00106F4E" w:rsidP="00106F4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+3 (</w:t>
            </w:r>
            <w:r w:rsidR="001558E9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pct"/>
          </w:tcPr>
          <w:p w:rsidR="00106F4E" w:rsidRPr="003C71BF" w:rsidRDefault="001558E9" w:rsidP="008820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Pr="003C71BF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  <w:r w:rsidR="0088208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достигнута, повысилась по сравнению с 2022 годом.</w:t>
            </w:r>
          </w:p>
        </w:tc>
        <w:tc>
          <w:tcPr>
            <w:tcW w:w="1370" w:type="pct"/>
          </w:tcPr>
          <w:p w:rsidR="000C086F" w:rsidRPr="003C71BF" w:rsidRDefault="000C086F" w:rsidP="000C086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106F4E" w:rsidRPr="003C71BF" w:rsidRDefault="00106F4E" w:rsidP="00106F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AC004E" w:rsidRPr="003C71BF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4" w:type="pct"/>
          </w:tcPr>
          <w:p w:rsidR="00AC004E" w:rsidRPr="003C71BF" w:rsidRDefault="00AC004E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муниципальной службы в муниципальном образовании в городе Кургане», утверждена </w:t>
            </w:r>
            <w:r w:rsidR="00554578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C346D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04.12.2013 г. № 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8989</w:t>
            </w:r>
          </w:p>
          <w:p w:rsidR="00B76CAB" w:rsidRPr="003C71BF" w:rsidRDefault="00B76CAB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</w:tcPr>
          <w:p w:rsidR="00AC004E" w:rsidRPr="003C71BF" w:rsidRDefault="00AC004E" w:rsidP="0096366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96366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(+13)</w:t>
            </w:r>
          </w:p>
        </w:tc>
        <w:tc>
          <w:tcPr>
            <w:tcW w:w="959" w:type="pct"/>
          </w:tcPr>
          <w:p w:rsidR="00AC004E" w:rsidRPr="003C71BF" w:rsidRDefault="00AC004E" w:rsidP="009E6A9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="0096366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 по сравнению с 2022 годом.</w:t>
            </w:r>
          </w:p>
        </w:tc>
        <w:tc>
          <w:tcPr>
            <w:tcW w:w="1370" w:type="pct"/>
          </w:tcPr>
          <w:p w:rsidR="00AC004E" w:rsidRPr="003C71BF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AC004E" w:rsidRPr="003C71BF" w:rsidRDefault="00721091" w:rsidP="00A65AC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21.12.2023 г. № 11416 программа</w:t>
            </w:r>
            <w:r w:rsidR="00B76CAB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утверждена на 2024 - 2026 годы</w:t>
            </w:r>
            <w:r w:rsidR="00A65AC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AC004E" w:rsidRPr="003C71BF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4" w:type="pct"/>
            <w:shd w:val="clear" w:color="auto" w:fill="auto"/>
          </w:tcPr>
          <w:p w:rsidR="00FB3244" w:rsidRPr="003C71BF" w:rsidRDefault="00A71ABF" w:rsidP="00FE363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«Реализация информационно-коммуникационной политики органов местного самоуправления муниципального образования города Кургана», утверждена ПАГ от 10.11.2022 г. № 8268</w:t>
            </w:r>
          </w:p>
          <w:p w:rsidR="00056E8D" w:rsidRPr="003C71BF" w:rsidRDefault="00056E8D" w:rsidP="00FE363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AC004E" w:rsidRPr="003C71BF" w:rsidRDefault="00A71ABF" w:rsidP="00C346D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+46 (+27</w:t>
            </w:r>
            <w:r w:rsidR="00AC004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pct"/>
          </w:tcPr>
          <w:p w:rsidR="00AC004E" w:rsidRPr="003C71BF" w:rsidRDefault="00AC004E" w:rsidP="0095527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</w:t>
            </w:r>
            <w:r w:rsidRPr="003C71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0122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повысилась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202</w:t>
            </w:r>
            <w:r w:rsidR="00A71ABF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1370" w:type="pct"/>
          </w:tcPr>
          <w:p w:rsidR="00AC004E" w:rsidRPr="003C71BF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AC004E" w:rsidRPr="003C71BF" w:rsidRDefault="00554578" w:rsidP="00FB324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71ABF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28.12.2023</w:t>
            </w:r>
            <w:r w:rsidR="00C346D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A71ABF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11786</w:t>
            </w:r>
            <w:r w:rsidR="00AC004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71ABF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программа утверждена на 2024 - 2026</w:t>
            </w:r>
            <w:r w:rsidR="00FB324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AC004E" w:rsidRPr="003C71BF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pct"/>
            <w:shd w:val="clear" w:color="auto" w:fill="auto"/>
          </w:tcPr>
          <w:p w:rsidR="00AC004E" w:rsidRPr="003C71BF" w:rsidRDefault="00AC004E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«Организация проезда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отдельных категорий граждан», утверждена </w:t>
            </w:r>
            <w:r w:rsidR="00554578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C346D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16.11.2016 г. № 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8283</w:t>
            </w:r>
          </w:p>
          <w:p w:rsidR="006A7301" w:rsidRPr="003C71BF" w:rsidRDefault="006A7301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AC004E" w:rsidRPr="003C71BF" w:rsidRDefault="00AC004E" w:rsidP="0035760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</w:t>
            </w:r>
            <w:r w:rsidR="0035760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(+5)</w:t>
            </w:r>
          </w:p>
        </w:tc>
        <w:tc>
          <w:tcPr>
            <w:tcW w:w="959" w:type="pct"/>
          </w:tcPr>
          <w:p w:rsidR="00AC004E" w:rsidRPr="003C71BF" w:rsidRDefault="00AC004E" w:rsidP="00364F8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эффективность программы достигнута</w:t>
            </w:r>
            <w:r w:rsidR="0035760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находится на уровне 20</w:t>
            </w:r>
            <w:r w:rsidR="00364F82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370" w:type="pct"/>
          </w:tcPr>
          <w:p w:rsidR="00AC004E" w:rsidRPr="003C71BF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Рекомендована для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дальнейшей реализации</w:t>
            </w:r>
            <w:r w:rsidR="00364F82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6A7301" w:rsidRPr="003C71BF" w:rsidRDefault="00554578" w:rsidP="006A730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35760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</w:t>
            </w:r>
            <w:r w:rsidR="00EE6D0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  <w:r w:rsidR="0035760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</w:t>
            </w:r>
            <w:r w:rsidR="00EE6D0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35760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</w:t>
            </w:r>
            <w:r w:rsidR="00EE6D0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C346D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  <w:r w:rsidR="00AC004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 w:rsidR="00C346D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№ </w:t>
            </w:r>
            <w:r w:rsidR="00EE6D0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11746</w:t>
            </w:r>
            <w:r w:rsidR="0035760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6A730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утверждена на 2024 - 2026 годы</w:t>
            </w:r>
            <w:r w:rsidR="006A7301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  <w:r w:rsidR="006A730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без отмены ПАГ №</w:t>
            </w:r>
            <w:r w:rsidR="006A7301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8283</w:t>
            </w:r>
            <w:r w:rsidR="006A730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AC004E" w:rsidRPr="003C71BF" w:rsidRDefault="006A7301" w:rsidP="0045260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</w:t>
            </w:r>
            <w:r w:rsidR="0045260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E56C87" w:rsidRPr="003C71BF" w:rsidTr="00C976AF">
        <w:trPr>
          <w:trHeight w:val="1795"/>
          <w:jc w:val="center"/>
        </w:trPr>
        <w:tc>
          <w:tcPr>
            <w:tcW w:w="272" w:type="pct"/>
          </w:tcPr>
          <w:p w:rsidR="00AC004E" w:rsidRPr="003C71BF" w:rsidRDefault="00AC004E" w:rsidP="00156051">
            <w:pPr>
              <w:widowControl w:val="0"/>
              <w:tabs>
                <w:tab w:val="center" w:pos="161"/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84" w:type="pct"/>
          </w:tcPr>
          <w:p w:rsidR="00972224" w:rsidRPr="003C71BF" w:rsidRDefault="00AC004E" w:rsidP="00F6176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«Пожарная безопасность муниципальных учреждений социальной сферы города Кургана», утверждена </w:t>
            </w:r>
            <w:r w:rsidR="00554578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</w:t>
            </w:r>
            <w:r w:rsidR="00C346D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.11.202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C346D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8168</w:t>
            </w:r>
          </w:p>
          <w:p w:rsidR="006A7301" w:rsidRPr="003C71BF" w:rsidRDefault="006A7301" w:rsidP="00F6176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AC004E" w:rsidRPr="003C71BF" w:rsidRDefault="00DB008E" w:rsidP="00F6176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AC004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="00AC004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pct"/>
          </w:tcPr>
          <w:p w:rsidR="00AC004E" w:rsidRPr="003C71BF" w:rsidRDefault="00BD1BFE" w:rsidP="00F6176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</w:t>
            </w:r>
            <w:r w:rsidRPr="003C71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202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1370" w:type="pct"/>
          </w:tcPr>
          <w:p w:rsidR="00AC004E" w:rsidRPr="003C71BF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6A7301" w:rsidRPr="003C71BF" w:rsidRDefault="00554578" w:rsidP="006A730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3C1260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28.12</w:t>
            </w:r>
            <w:r w:rsidR="003C1260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7F20C7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11844 </w:t>
            </w:r>
            <w:r w:rsidR="00AC004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программа утверждена на 202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="00AC004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- 202</w:t>
            </w:r>
            <w:r w:rsidR="00F61764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="00AC004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годы</w:t>
            </w:r>
            <w:r w:rsidR="006A7301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  <w:r w:rsidR="006A730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без отмены ПАГ №</w:t>
            </w:r>
            <w:r w:rsidR="006A7301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8168</w:t>
            </w:r>
            <w:r w:rsidR="006A730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AC004E" w:rsidRPr="003C71BF" w:rsidRDefault="006A7301" w:rsidP="0045260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</w:t>
            </w:r>
            <w:r w:rsidR="0045260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A11B46" w:rsidRPr="003C71BF" w:rsidRDefault="00A11B46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4" w:type="pct"/>
          </w:tcPr>
          <w:p w:rsidR="00A11B46" w:rsidRPr="003C71BF" w:rsidRDefault="00A11B46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физической культуры и спорта в городе Кургане», утверждена </w:t>
            </w:r>
            <w:r w:rsidR="00554578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1D1AE9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</w:t>
            </w:r>
            <w:r w:rsidR="007E167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08</w:t>
            </w:r>
            <w:r w:rsidR="001D1AE9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.11.202</w:t>
            </w:r>
            <w:r w:rsidR="007E167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1D1AE9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7E167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8161</w:t>
            </w:r>
          </w:p>
          <w:p w:rsidR="00A11B46" w:rsidRPr="003C71BF" w:rsidRDefault="00C77895" w:rsidP="002A5CF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A11B46" w:rsidRPr="003C71BF" w:rsidRDefault="002E6B3C" w:rsidP="007E167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7E167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 </w:t>
            </w:r>
            <w:r w:rsidR="0062439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="00A11B4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417DD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7E167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62439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pct"/>
            <w:shd w:val="clear" w:color="auto" w:fill="auto"/>
          </w:tcPr>
          <w:p w:rsidR="00A11B46" w:rsidRPr="003C71BF" w:rsidRDefault="00624396" w:rsidP="007E167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</w:t>
            </w:r>
            <w:r w:rsidRPr="003C71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 по сравнению с 202</w:t>
            </w:r>
            <w:r w:rsidR="007E167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1370" w:type="pct"/>
          </w:tcPr>
          <w:p w:rsidR="00624396" w:rsidRPr="003C71BF" w:rsidRDefault="00624396" w:rsidP="006243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C77895" w:rsidRPr="003C71BF" w:rsidRDefault="007E1671" w:rsidP="00C7789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23</w:t>
            </w:r>
            <w:r w:rsidR="0062439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62439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 г. № 11506</w:t>
            </w:r>
            <w:r w:rsidR="0062439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7789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программа утверждена на 202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="00C7789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  <w:r w:rsidR="00C7789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202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 </w:t>
            </w:r>
            <w:r w:rsidR="00C7789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годы, без отмены ПАГ №</w:t>
            </w:r>
            <w:r w:rsidR="00C77895"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8161</w:t>
            </w:r>
            <w:r w:rsidR="00C7789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A11B46" w:rsidRPr="003C71BF" w:rsidRDefault="00C77895" w:rsidP="007E167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</w:t>
            </w:r>
            <w:r w:rsidR="007E1671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621F5D" w:rsidRPr="003C71BF" w:rsidRDefault="00621F5D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4" w:type="pct"/>
          </w:tcPr>
          <w:p w:rsidR="00621F5D" w:rsidRPr="003C71BF" w:rsidRDefault="00621F5D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Стимулирование развития жилищного строительства в городе Кургане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», утверждена ПАГ от 12.11.2019 г. № 7506</w:t>
            </w:r>
          </w:p>
          <w:p w:rsidR="00173F9B" w:rsidRPr="003C71BF" w:rsidRDefault="00173F9B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621F5D" w:rsidRPr="003C71BF" w:rsidRDefault="00621F5D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+17 (+16)</w:t>
            </w:r>
          </w:p>
        </w:tc>
        <w:tc>
          <w:tcPr>
            <w:tcW w:w="959" w:type="pct"/>
            <w:shd w:val="clear" w:color="auto" w:fill="auto"/>
          </w:tcPr>
          <w:p w:rsidR="00621F5D" w:rsidRPr="003C71BF" w:rsidRDefault="00621F5D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повысилась по сравнению с 2022 годом.</w:t>
            </w:r>
          </w:p>
        </w:tc>
        <w:tc>
          <w:tcPr>
            <w:tcW w:w="1370" w:type="pct"/>
          </w:tcPr>
          <w:p w:rsidR="00621F5D" w:rsidRPr="003C71BF" w:rsidRDefault="00621F5D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621F5D" w:rsidRPr="003C71BF" w:rsidRDefault="00621F5D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23.11.2023 г. № 10124 программа утверждена на 2024 – 2026 годы.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621F5D" w:rsidRPr="003C71BF" w:rsidRDefault="00621F5D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4" w:type="pct"/>
          </w:tcPr>
          <w:p w:rsidR="00621F5D" w:rsidRPr="003C71BF" w:rsidRDefault="00621F5D" w:rsidP="00B2222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«Развитие территориального общественного самоуправления на территории города Кургана», утверждена ПАГ от 07.11.2022 г. № 8044</w:t>
            </w:r>
          </w:p>
          <w:p w:rsidR="005D2C19" w:rsidRPr="003C71BF" w:rsidRDefault="005D2C19" w:rsidP="00B2222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621F5D" w:rsidRPr="003C71BF" w:rsidRDefault="00621F5D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+4 (+6)</w:t>
            </w:r>
          </w:p>
        </w:tc>
        <w:tc>
          <w:tcPr>
            <w:tcW w:w="959" w:type="pct"/>
            <w:shd w:val="clear" w:color="auto" w:fill="auto"/>
          </w:tcPr>
          <w:p w:rsidR="00621F5D" w:rsidRPr="003C71BF" w:rsidRDefault="00621F5D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621F5D" w:rsidRPr="003C71BF" w:rsidRDefault="00621F5D" w:rsidP="00621F5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621F5D" w:rsidRPr="003C71BF" w:rsidRDefault="00621F5D" w:rsidP="00B2222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21.12.2023 г. № 11415 программа утверждена на 2024 - 2026 годы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  <w:shd w:val="clear" w:color="auto" w:fill="auto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«Оказание стоматологической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помощи в городе Кургане», утверждена ПАГ от 10.11.2022 г. № 8274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+3 (+4)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ПАГ от 25.12.2023 г. № 11654 программа утверждена на 2024 -2026 годы, без отмены ПАГ №</w:t>
            </w: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35578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8274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54710E" w:rsidRPr="003C71BF" w:rsidRDefault="0054710E" w:rsidP="0035578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</w:t>
            </w:r>
            <w:r w:rsidR="0035578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E56C87" w:rsidRPr="003C71BF" w:rsidTr="00C976AF">
        <w:trPr>
          <w:trHeight w:val="162"/>
          <w:jc w:val="center"/>
        </w:trPr>
        <w:tc>
          <w:tcPr>
            <w:tcW w:w="272" w:type="pct"/>
          </w:tcPr>
          <w:p w:rsidR="0054710E" w:rsidRPr="003C71BF" w:rsidRDefault="0054710E" w:rsidP="0035578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5578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«Переселение граждан из аварийного жилищного фонда в городе Кургане на 2019-2025 годы», утверждена ПАГ от 25.04.2019 г. № 2621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 (+14)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Программа досрочно завершена.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54710E" w:rsidP="0035578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35578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«Энергосбережение и повышение энергетической эффективности в городе Кургане», утверждена ПАГ от 06.12.2013 г. № 9048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 (+3)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1E783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ПАГ от </w:t>
            </w:r>
            <w:r w:rsidR="001E783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.11.202</w:t>
            </w:r>
            <w:r w:rsidR="001E783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1E783A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9540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действие программы продлено до 2026 года.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54710E" w:rsidP="0035578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35578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жильем молодых семей в городе Кургане», утверждена ПАГ от 18.11.2016 г. № 8335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 (-2)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 повысилась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21.12.2023 г. № 11323 действие программы продлено до 2026 года.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54710E" w:rsidP="0035578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35578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«Любимый город», утверждена ПАГ от 10.11.2022 г. № 8269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54710E" w:rsidRPr="003C71BF" w:rsidRDefault="0054710E" w:rsidP="001922F5">
            <w:pPr>
              <w:widowControl w:val="0"/>
              <w:tabs>
                <w:tab w:val="left" w:pos="393"/>
                <w:tab w:val="center" w:pos="871"/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 (+5)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27.12.2023 г. № 11741 программа утверждена на 2024 - 2026 годы.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54710E" w:rsidP="0035578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35578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«Охрана окружающей среды и экологическая безопасность города Кургана», утверждена ПАГ от 10.11.2022 г. № 8275</w:t>
            </w:r>
          </w:p>
          <w:p w:rsidR="0054710E" w:rsidRPr="003C71BF" w:rsidRDefault="00355783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+22 (+19)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повысилась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35578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24.11.2023 г. № 10259 утверждена программа на 2024 - 2026 годы</w:t>
            </w:r>
            <w:r w:rsidR="0035578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54710E" w:rsidP="0035578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355783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«Повышение качества и доступности предоставления муниципальных услуг», утверждена ПАГ от 16.11.2016 г. № 8280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 (+2)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снизилась по сравнению с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25.12.2023 г. № 11602 действие программы продлено до 2026 года.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54710E" w:rsidP="004D013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D013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«Основные направления развития образования города Кургана», утверждена ПАГ от 10.11.2022 г. № 8270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+14 (+16)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29.12.2023 г. № 11875 утверждена программа на 2024 - 2026 годы, без отмены ПАГ №</w:t>
            </w: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8270.</w:t>
            </w:r>
          </w:p>
          <w:p w:rsidR="0054710E" w:rsidRPr="003C71BF" w:rsidRDefault="0054710E" w:rsidP="0036641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</w:t>
            </w:r>
            <w:r w:rsidR="00366412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E56C87" w:rsidRPr="003C71BF" w:rsidTr="00C976AF">
        <w:trPr>
          <w:trHeight w:val="288"/>
          <w:jc w:val="center"/>
        </w:trPr>
        <w:tc>
          <w:tcPr>
            <w:tcW w:w="272" w:type="pct"/>
          </w:tcPr>
          <w:p w:rsidR="0054710E" w:rsidRPr="003C71BF" w:rsidRDefault="004D0135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«Основные направления благоустройства территории города Кургана», утверждена ПАГ от 11.11.2022 г. № 8282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 (+6)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21.11.2023 г. № 10085 утверждена программа на 2024 - 2026 годы.</w:t>
            </w:r>
          </w:p>
        </w:tc>
      </w:tr>
      <w:tr w:rsidR="00E56C87" w:rsidRPr="003C71BF" w:rsidTr="00C976AF">
        <w:trPr>
          <w:trHeight w:val="60"/>
          <w:jc w:val="center"/>
        </w:trPr>
        <w:tc>
          <w:tcPr>
            <w:tcW w:w="272" w:type="pct"/>
          </w:tcPr>
          <w:p w:rsidR="0054710E" w:rsidRPr="003C71BF" w:rsidRDefault="0054710E" w:rsidP="004D013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4D013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«Основные направления организации </w:t>
            </w:r>
            <w:proofErr w:type="spellStart"/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отдыха детей города Кургана», утверждена ПАГ от 10.11.2022 г. № 8261</w:t>
            </w: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+33 (+33)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находится на уровне 2022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27.12.2023 г. № 11770 утверждена программа на 2024 - 2026 годы, без отмены ПАГ №</w:t>
            </w: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4D013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8261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54710E" w:rsidRPr="003C71BF" w:rsidRDefault="0054710E" w:rsidP="004D013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</w:t>
            </w:r>
            <w:r w:rsidR="004D013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E56C87" w:rsidRPr="003C71BF" w:rsidTr="00C976AF">
        <w:trPr>
          <w:trHeight w:val="729"/>
          <w:jc w:val="center"/>
        </w:trPr>
        <w:tc>
          <w:tcPr>
            <w:tcW w:w="272" w:type="pct"/>
          </w:tcPr>
          <w:p w:rsidR="0054710E" w:rsidRPr="003C71BF" w:rsidRDefault="004D0135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«Капитальный, текущий ремонт зданий, благоустройство и содержание прилегающих территорий учреждений социальной сферы», утверждена от 09.11.2022 г. № 8171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+3 (+3)</w:t>
            </w:r>
          </w:p>
        </w:tc>
        <w:tc>
          <w:tcPr>
            <w:tcW w:w="959" w:type="pct"/>
          </w:tcPr>
          <w:p w:rsidR="0054710E" w:rsidRPr="003C71BF" w:rsidRDefault="0054710E" w:rsidP="00687C8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находится на уровне 202</w:t>
            </w:r>
            <w:r w:rsidR="00687C86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Pr="003C71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учетом устранения замечаний (см. Приложение).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ПАГ от </w:t>
            </w:r>
            <w:r w:rsidR="00E95A2B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</w:t>
            </w:r>
            <w:r w:rsidR="00E95A2B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</w:t>
            </w:r>
            <w:r w:rsidR="00E95A2B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</w:t>
            </w:r>
            <w:r w:rsidR="00140CB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 11845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утверждена программа на 202</w:t>
            </w:r>
            <w:r w:rsidR="00E95A2B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- 202</w:t>
            </w:r>
            <w:r w:rsidR="00E95A2B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годы</w:t>
            </w:r>
            <w:r w:rsidRPr="003C71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 отмены ПАГ №</w:t>
            </w: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140CB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8171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54710E" w:rsidRPr="003C71BF" w:rsidRDefault="0054710E" w:rsidP="00140CB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</w:t>
            </w:r>
            <w:r w:rsidR="00140CB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году программа действует в двух редакциях.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54710E" w:rsidP="00023CC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023CC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«Улучшение условий и охраны труда в городе Кургане»,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утверждена ПАГ от 02.11.2021 г. № 7712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977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+3 (+10)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снизилась по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ПАГ от 27.12.2023 г. № 11773 действие программы продлено до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2026 года.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54710E" w:rsidP="00023CC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23CC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pct"/>
          </w:tcPr>
          <w:p w:rsidR="0054710E" w:rsidRPr="003C71BF" w:rsidRDefault="0054710E" w:rsidP="00140CB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«Управление муниципальным имуществом города Кургана», утверждена ПАГ от 30.11.2012 г. № 9098 </w:t>
            </w:r>
          </w:p>
          <w:p w:rsidR="00140CBD" w:rsidRPr="003C71BF" w:rsidRDefault="00140CBD" w:rsidP="00140CB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+27 (+11)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повысилась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23.12.2023 г. № 11502 утверждена программа на 2024 - 2026 годы</w:t>
            </w:r>
            <w:r w:rsidR="00E9446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E9446C" w:rsidRPr="003C71BF" w:rsidRDefault="00E9446C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2024 году программа действует в двух редакциях.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023CC5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«Гармонизация межэтнических и межконфессиональных отношений и профилактика проявлений экстремизма в городе Кургане», утверждена ПАГ от 10.11.2022 г. № 8266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+8 (+8)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находится на уровне 2022 года.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28.12.2023 г. № 11825 программа утверждена на 2024 - 2026 годы.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023CC5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«Патриотическое воспитание граждан и подготовка допризывной молодежи города Кургана к военной службе», утверждена ПАГ от 10.11.2022 г. № 8272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+24 (+28)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27.12.2023 г. № 11771 утверждена программа на 2024 – 2026 годы, без отмены ПАГ №</w:t>
            </w: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140CB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8272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54710E" w:rsidRPr="003C71BF" w:rsidRDefault="0054710E" w:rsidP="00140CB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</w:t>
            </w:r>
            <w:r w:rsidR="00140CB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E56C87" w:rsidRPr="003C71BF" w:rsidTr="00C976AF">
        <w:trPr>
          <w:trHeight w:val="64"/>
          <w:jc w:val="center"/>
        </w:trPr>
        <w:tc>
          <w:tcPr>
            <w:tcW w:w="272" w:type="pct"/>
          </w:tcPr>
          <w:p w:rsidR="0054710E" w:rsidRPr="003C71BF" w:rsidRDefault="0054710E" w:rsidP="00023CC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023CC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«Доступная среда в городе Кургане», утверждена ПАГ от 11.11.2022 г. № 8286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+19 (+31)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Pr="003C71BF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19.01.2024 г. № 238 утверждена программа на 2024 – 2026 годы, без отмены ПАГ №</w:t>
            </w: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023CC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8286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54710E" w:rsidRPr="003C71BF" w:rsidRDefault="0054710E" w:rsidP="00023CC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</w:t>
            </w:r>
            <w:r w:rsidR="00023CC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E56C87" w:rsidRPr="003C71BF" w:rsidTr="00C976AF">
        <w:trPr>
          <w:trHeight w:val="1960"/>
          <w:jc w:val="center"/>
        </w:trPr>
        <w:tc>
          <w:tcPr>
            <w:tcW w:w="272" w:type="pct"/>
          </w:tcPr>
          <w:p w:rsidR="0054710E" w:rsidRPr="003C71BF" w:rsidRDefault="00023CC5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«Формирование комфортной городской среды на территории города Кургана», утверждена ПАГ от 14.12.2017 г. № 9510</w:t>
            </w:r>
          </w:p>
        </w:tc>
        <w:tc>
          <w:tcPr>
            <w:tcW w:w="1015" w:type="pct"/>
          </w:tcPr>
          <w:p w:rsidR="0054710E" w:rsidRPr="003C71BF" w:rsidRDefault="0054710E" w:rsidP="00B856E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B856EA"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 </w:t>
            </w: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(+</w:t>
            </w:r>
            <w:r w:rsidR="00B856EA"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pct"/>
          </w:tcPr>
          <w:p w:rsidR="0054710E" w:rsidRPr="003C71BF" w:rsidRDefault="0054710E" w:rsidP="00B856E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="00B856EA"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</w:t>
            </w: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202</w:t>
            </w:r>
            <w:r w:rsidR="00B856EA"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1370" w:type="pct"/>
          </w:tcPr>
          <w:p w:rsidR="00B856EA" w:rsidRDefault="00B856EA" w:rsidP="00B856E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Pr="003C71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учетом устранения замечаний (см. Приложение).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4710E" w:rsidRPr="003C71BF" w:rsidRDefault="0054710E" w:rsidP="00B856E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ПАГ от </w:t>
            </w:r>
            <w:r w:rsidR="00B856EA"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="00B856EA"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04</w:t>
            </w: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</w:t>
            </w:r>
            <w:r w:rsidR="00B856EA"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B856EA"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3761</w:t>
            </w: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действие программы продлено до 202</w:t>
            </w:r>
            <w:r w:rsidR="00B856EA"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B856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E56C87" w:rsidRPr="003C71BF" w:rsidTr="00C976AF">
        <w:trPr>
          <w:jc w:val="center"/>
        </w:trPr>
        <w:tc>
          <w:tcPr>
            <w:tcW w:w="272" w:type="pct"/>
          </w:tcPr>
          <w:p w:rsidR="0054710E" w:rsidRPr="003C71BF" w:rsidRDefault="00023CC5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информационной безопасности в городе Кургане», утверждена ПАГ от 31.10.2017 г. № 8226</w:t>
            </w:r>
          </w:p>
          <w:p w:rsidR="00C0095F" w:rsidRPr="003C71BF" w:rsidRDefault="00C0095F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 (+3)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21.12.2023 г. № 11418 утверждена программа на 2024 – 2026 годы.</w:t>
            </w:r>
          </w:p>
        </w:tc>
      </w:tr>
      <w:tr w:rsidR="00E56C87" w:rsidRPr="003C71BF" w:rsidTr="00C976AF">
        <w:trPr>
          <w:trHeight w:val="1376"/>
          <w:jc w:val="center"/>
        </w:trPr>
        <w:tc>
          <w:tcPr>
            <w:tcW w:w="272" w:type="pct"/>
          </w:tcPr>
          <w:p w:rsidR="0054710E" w:rsidRPr="003C71BF" w:rsidRDefault="00023CC5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84" w:type="pct"/>
          </w:tcPr>
          <w:p w:rsidR="0054710E" w:rsidRPr="003C71BF" w:rsidRDefault="0054710E" w:rsidP="00CE647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«Информационное общество города Кургана», утверждена ПАГ от </w:t>
            </w:r>
            <w:r w:rsidR="00CE647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08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</w:t>
            </w:r>
            <w:r w:rsidR="00CE647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CE6475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7288</w:t>
            </w:r>
          </w:p>
          <w:p w:rsidR="00E9446C" w:rsidRPr="003C71BF" w:rsidRDefault="00E9446C" w:rsidP="00CE647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+12 (+15)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2022 годом.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21.12.2023 г. № 11328 утверждена программа на 2024 – 2026 годы.</w:t>
            </w:r>
          </w:p>
        </w:tc>
      </w:tr>
      <w:tr w:rsidR="00E56C87" w:rsidRPr="003C71BF" w:rsidTr="00C976AF">
        <w:trPr>
          <w:trHeight w:val="56"/>
          <w:jc w:val="center"/>
        </w:trPr>
        <w:tc>
          <w:tcPr>
            <w:tcW w:w="272" w:type="pct"/>
          </w:tcPr>
          <w:p w:rsidR="0054710E" w:rsidRPr="003C71BF" w:rsidRDefault="00023CC5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67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hAnsi="PT Astra Serif"/>
                <w:sz w:val="24"/>
                <w:szCs w:val="24"/>
              </w:rPr>
              <w:t>«Благоустройство и содержание улично-дорожной сети города Кургана»</w:t>
            </w:r>
            <w:r w:rsidRPr="003C71BF">
              <w:rPr>
                <w:rFonts w:ascii="PT Astra Serif" w:hAnsi="PT Astra Serif"/>
                <w:sz w:val="24"/>
                <w:szCs w:val="24"/>
                <w:lang w:eastAsia="ar-SA"/>
              </w:rPr>
              <w:t>,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утверждена ПАГ от 10.11.2022 г. № 8271</w:t>
            </w:r>
          </w:p>
          <w:p w:rsidR="0054710E" w:rsidRPr="003C71BF" w:rsidRDefault="0054710E" w:rsidP="0054710E">
            <w:pPr>
              <w:widowControl w:val="0"/>
              <w:tabs>
                <w:tab w:val="left" w:pos="267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1015" w:type="pct"/>
          </w:tcPr>
          <w:p w:rsidR="0054710E" w:rsidRPr="003C71BF" w:rsidRDefault="005F12AC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+4</w:t>
            </w:r>
            <w:r w:rsidR="0054710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(+4)</w:t>
            </w:r>
          </w:p>
          <w:p w:rsidR="0054710E" w:rsidRPr="003C71BF" w:rsidRDefault="0054710E" w:rsidP="001922F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</w:tcPr>
          <w:p w:rsidR="0054710E" w:rsidRPr="00000FD1" w:rsidRDefault="005F12AC" w:rsidP="005F12A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находится на уровне 2022 года.</w:t>
            </w:r>
          </w:p>
        </w:tc>
        <w:tc>
          <w:tcPr>
            <w:tcW w:w="1370" w:type="pct"/>
          </w:tcPr>
          <w:p w:rsidR="005F12AC" w:rsidRDefault="005F12AC" w:rsidP="005F12A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6E19AD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034B96" w:rsidRPr="00000FD1" w:rsidRDefault="0054710E" w:rsidP="005F12A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23.11.2023 г. № 10169 утверждена программа на 2024 – 2026 годы.</w:t>
            </w:r>
          </w:p>
        </w:tc>
      </w:tr>
      <w:tr w:rsidR="00E56C87" w:rsidRPr="003C71BF" w:rsidTr="00C976AF">
        <w:trPr>
          <w:trHeight w:val="60"/>
          <w:jc w:val="center"/>
        </w:trPr>
        <w:tc>
          <w:tcPr>
            <w:tcW w:w="272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84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3C71BF">
              <w:rPr>
                <w:rFonts w:ascii="PT Astra Serif" w:hAnsi="PT Astra Serif"/>
                <w:sz w:val="24"/>
                <w:szCs w:val="24"/>
              </w:rPr>
              <w:t>Улучшение качества социально-экономической среды и условий для развития малого и среднего предпринимательства в городе Кургане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», утверждена ПАГ от 10.11.2021 г. № 7805</w:t>
            </w:r>
          </w:p>
          <w:p w:rsidR="009C6C9E" w:rsidRPr="003C71BF" w:rsidRDefault="009C6C9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1015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+9 (+2)</w:t>
            </w:r>
          </w:p>
        </w:tc>
        <w:tc>
          <w:tcPr>
            <w:tcW w:w="959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повысилась по сравнению с 2022 годом</w:t>
            </w:r>
          </w:p>
        </w:tc>
        <w:tc>
          <w:tcPr>
            <w:tcW w:w="1370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54710E" w:rsidRPr="003C71BF" w:rsidRDefault="009C6C9E" w:rsidP="005A456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Программа поменяла название</w:t>
            </w:r>
            <w:r w:rsidR="005A456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 «</w:t>
            </w:r>
            <w:r w:rsidR="005A456C" w:rsidRPr="003C71BF">
              <w:rPr>
                <w:rFonts w:ascii="PT Astra Serif" w:hAnsi="PT Astra Serif"/>
                <w:sz w:val="24"/>
                <w:szCs w:val="24"/>
              </w:rPr>
              <w:t>Развитие малого и среднего предпринимательства в городе Кургане</w:t>
            </w:r>
            <w:r w:rsidR="005A456C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 (ПАГ от 21.11.2023 г. № 10084 утверждена программа на 2024 – 2026 годы)</w:t>
            </w:r>
          </w:p>
        </w:tc>
      </w:tr>
      <w:tr w:rsidR="00E56C87" w:rsidRPr="003C71BF" w:rsidTr="00C976AF">
        <w:trPr>
          <w:trHeight w:val="60"/>
          <w:jc w:val="center"/>
        </w:trPr>
        <w:tc>
          <w:tcPr>
            <w:tcW w:w="272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84" w:type="pct"/>
          </w:tcPr>
          <w:p w:rsidR="0054710E" w:rsidRPr="003C71BF" w:rsidRDefault="0054710E" w:rsidP="008623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«Укрепление общественного здоровья в городе Кургане», утверж</w:t>
            </w:r>
            <w:r w:rsidR="008623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дена ПАГ от 22.04.2020 г.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 2390</w:t>
            </w:r>
          </w:p>
        </w:tc>
        <w:tc>
          <w:tcPr>
            <w:tcW w:w="1015" w:type="pct"/>
          </w:tcPr>
          <w:p w:rsidR="0054710E" w:rsidRPr="00000FD1" w:rsidRDefault="004D04AD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+3</w:t>
            </w:r>
            <w:r w:rsidR="0054710E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(+1)</w:t>
            </w:r>
          </w:p>
          <w:p w:rsidR="002965F1" w:rsidRPr="00000FD1" w:rsidRDefault="002965F1" w:rsidP="00DA0D0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</w:tcPr>
          <w:p w:rsidR="0054710E" w:rsidRPr="00000FD1" w:rsidRDefault="0054710E" w:rsidP="004D04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</w:t>
            </w:r>
            <w:r w:rsidR="006E19AD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эффективность достигнута</w:t>
            </w: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4D04AD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повысилась</w:t>
            </w: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2022 годом.</w:t>
            </w:r>
          </w:p>
        </w:tc>
        <w:tc>
          <w:tcPr>
            <w:tcW w:w="1370" w:type="pct"/>
          </w:tcPr>
          <w:p w:rsidR="0054710E" w:rsidRPr="00000FD1" w:rsidRDefault="00E56C87" w:rsidP="005173A9">
            <w:pPr>
              <w:pStyle w:val="ConsPlusNormal"/>
              <w:ind w:hanging="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0FD1">
              <w:rPr>
                <w:rFonts w:ascii="PT Astra Serif" w:hAnsi="PT Astra Serif" w:cs="Times New Roman"/>
                <w:sz w:val="24"/>
                <w:szCs w:val="24"/>
              </w:rPr>
              <w:t>Рекомендована для дальнейшей реализации</w:t>
            </w:r>
            <w:r w:rsidR="007C0FBD" w:rsidRPr="00000FD1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54710E" w:rsidRPr="00000FD1">
              <w:rPr>
                <w:rFonts w:ascii="PT Astra Serif" w:hAnsi="PT Astra Serif" w:cs="Times New Roman"/>
                <w:sz w:val="24"/>
                <w:szCs w:val="24"/>
              </w:rPr>
              <w:t>Реализация мероприятий программы осуществляется без финансирования.</w:t>
            </w:r>
          </w:p>
        </w:tc>
      </w:tr>
      <w:tr w:rsidR="00E56C87" w:rsidRPr="003C71BF" w:rsidTr="00C976AF">
        <w:trPr>
          <w:trHeight w:val="60"/>
          <w:jc w:val="center"/>
        </w:trPr>
        <w:tc>
          <w:tcPr>
            <w:tcW w:w="272" w:type="pct"/>
          </w:tcPr>
          <w:p w:rsidR="0054710E" w:rsidRPr="003C71BF" w:rsidRDefault="0054710E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84" w:type="pct"/>
          </w:tcPr>
          <w:p w:rsidR="0054710E" w:rsidRPr="003C71BF" w:rsidRDefault="0054710E" w:rsidP="008623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hAnsi="PT Astra Serif"/>
                <w:sz w:val="24"/>
                <w:szCs w:val="24"/>
              </w:rPr>
              <w:t xml:space="preserve">«Использование и охрана земель в </w:t>
            </w:r>
            <w:r w:rsidRPr="003C71BF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shd w:val="clear" w:color="auto" w:fill="FFFFFF"/>
              </w:rPr>
              <w:t xml:space="preserve">городе </w:t>
            </w:r>
            <w:r w:rsidRPr="003C71BF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Кургане</w:t>
            </w:r>
            <w:r w:rsidRPr="003C71BF">
              <w:rPr>
                <w:rFonts w:ascii="PT Astra Serif" w:hAnsi="PT Astra Serif"/>
                <w:sz w:val="24"/>
                <w:szCs w:val="24"/>
              </w:rPr>
              <w:t>»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утверждена ПАГ от 09.06.2023 г. № 4369</w:t>
            </w:r>
          </w:p>
        </w:tc>
        <w:tc>
          <w:tcPr>
            <w:tcW w:w="1015" w:type="pct"/>
          </w:tcPr>
          <w:p w:rsidR="0054710E" w:rsidRPr="003C71BF" w:rsidRDefault="0078252B" w:rsidP="0054710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+5</w:t>
            </w:r>
            <w:r w:rsidR="009C6C9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(-)</w:t>
            </w:r>
          </w:p>
          <w:p w:rsidR="009C6C9E" w:rsidRPr="003C71BF" w:rsidRDefault="008E4301" w:rsidP="009C6C9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</w:t>
            </w:r>
            <w:r w:rsidR="009C6C9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реализуется </w:t>
            </w:r>
            <w:r w:rsidR="009C6C9E"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2023 года</w:t>
            </w:r>
          </w:p>
        </w:tc>
        <w:tc>
          <w:tcPr>
            <w:tcW w:w="959" w:type="pct"/>
          </w:tcPr>
          <w:p w:rsidR="0054710E" w:rsidRPr="00E56C87" w:rsidRDefault="009C6C9E" w:rsidP="0078252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56C8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Ожидаемая </w:t>
            </w:r>
            <w:r w:rsidR="006E19AD" w:rsidRPr="00E56C8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эффективность </w:t>
            </w:r>
            <w:r w:rsidR="006E19AD" w:rsidRPr="00E56C8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достигнута</w:t>
            </w:r>
          </w:p>
        </w:tc>
        <w:tc>
          <w:tcPr>
            <w:tcW w:w="1370" w:type="pct"/>
          </w:tcPr>
          <w:p w:rsidR="0054710E" w:rsidRPr="003C71BF" w:rsidRDefault="00C412FF" w:rsidP="00C412F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Рекомендована для дальнейшей реализации</w:t>
            </w:r>
            <w:r w:rsidRPr="003C71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C7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 учетом устранения замечаний (см. Приложение).</w:t>
            </w:r>
          </w:p>
        </w:tc>
      </w:tr>
    </w:tbl>
    <w:p w:rsidR="00C412FF" w:rsidRDefault="00C412FF"/>
    <w:p w:rsidR="000C086F" w:rsidRDefault="000C086F"/>
    <w:p w:rsidR="003F3229" w:rsidRDefault="003F3229"/>
    <w:p w:rsidR="006E19AD" w:rsidRDefault="006E19AD"/>
    <w:p w:rsidR="003F3229" w:rsidRDefault="003F3229"/>
    <w:p w:rsidR="006E19AD" w:rsidRDefault="006E19AD"/>
    <w:p w:rsidR="003F3229" w:rsidRDefault="003F3229"/>
    <w:p w:rsidR="006E19AD" w:rsidRDefault="006E19AD"/>
    <w:p w:rsidR="006E19AD" w:rsidRDefault="006E19AD"/>
    <w:p w:rsidR="006E19AD" w:rsidRDefault="006E19AD"/>
    <w:p w:rsidR="006E19AD" w:rsidRDefault="006E19AD"/>
    <w:p w:rsidR="008E4301" w:rsidRDefault="008E4301"/>
    <w:p w:rsidR="008E4301" w:rsidRDefault="008E4301"/>
    <w:p w:rsidR="008E4301" w:rsidRDefault="008E4301"/>
    <w:p w:rsidR="008E4301" w:rsidRDefault="008E4301"/>
    <w:p w:rsidR="008E4301" w:rsidRDefault="008E4301"/>
    <w:p w:rsidR="008E4301" w:rsidRDefault="008E4301"/>
    <w:p w:rsidR="008E4301" w:rsidRDefault="008E4301"/>
    <w:p w:rsidR="008E4301" w:rsidRDefault="008E4301"/>
    <w:p w:rsidR="008E4301" w:rsidRDefault="008E4301"/>
    <w:p w:rsidR="006E19AD" w:rsidRDefault="006E19AD"/>
    <w:p w:rsidR="006E19AD" w:rsidRDefault="006E19AD"/>
    <w:tbl>
      <w:tblPr>
        <w:tblStyle w:val="a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F44DFB" w:rsidRPr="005E020D" w:rsidTr="005300B0">
        <w:tc>
          <w:tcPr>
            <w:tcW w:w="5387" w:type="dxa"/>
          </w:tcPr>
          <w:p w:rsidR="00F44DFB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F219E7" w:rsidRDefault="00F219E7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F219E7" w:rsidRDefault="00F219E7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F44DFB" w:rsidRPr="00BF2361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1" w:type="dxa"/>
          </w:tcPr>
          <w:p w:rsidR="00F44DFB" w:rsidRPr="005E020D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5E020D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E52B3" w:rsidRPr="005E020D" w:rsidRDefault="003E68F4" w:rsidP="00CE52B3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5E020D">
              <w:rPr>
                <w:rFonts w:ascii="PT Astra Serif" w:hAnsi="PT Astra Serif"/>
                <w:sz w:val="28"/>
                <w:szCs w:val="28"/>
              </w:rPr>
              <w:t>к З</w:t>
            </w:r>
            <w:r w:rsidR="00CE52B3" w:rsidRPr="005E020D">
              <w:rPr>
                <w:rFonts w:ascii="PT Astra Serif" w:hAnsi="PT Astra Serif"/>
                <w:sz w:val="28"/>
                <w:szCs w:val="28"/>
              </w:rPr>
              <w:t>аключению</w:t>
            </w:r>
          </w:p>
          <w:p w:rsidR="00F44DFB" w:rsidRPr="005E020D" w:rsidRDefault="00CE52B3" w:rsidP="00CE52B3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5E020D">
              <w:rPr>
                <w:rFonts w:ascii="PT Astra Serif" w:hAnsi="PT Astra Serif"/>
                <w:sz w:val="28"/>
                <w:szCs w:val="28"/>
              </w:rPr>
              <w:t>об эффективности реализации муниципальных программ в 202</w:t>
            </w:r>
            <w:r w:rsidR="00A71ABF" w:rsidRPr="005E020D">
              <w:rPr>
                <w:rFonts w:ascii="PT Astra Serif" w:hAnsi="PT Astra Serif"/>
                <w:sz w:val="28"/>
                <w:szCs w:val="28"/>
              </w:rPr>
              <w:t>3</w:t>
            </w:r>
            <w:r w:rsidRPr="005E020D">
              <w:rPr>
                <w:rFonts w:ascii="PT Astra Serif" w:hAnsi="PT Astra Serif"/>
                <w:sz w:val="28"/>
                <w:szCs w:val="28"/>
              </w:rPr>
              <w:t xml:space="preserve"> году</w:t>
            </w:r>
          </w:p>
          <w:p w:rsidR="00F44DFB" w:rsidRPr="005E020D" w:rsidRDefault="00F44DFB" w:rsidP="007513B5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300B0" w:rsidRPr="005E020D" w:rsidRDefault="005300B0" w:rsidP="005E020D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6"/>
          <w:szCs w:val="28"/>
          <w:lang w:eastAsia="ru-RU"/>
        </w:rPr>
      </w:pPr>
    </w:p>
    <w:p w:rsidR="003D1BAB" w:rsidRPr="005E020D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Информация о замечаниях к отчетам о ходе выполнения </w:t>
      </w:r>
    </w:p>
    <w:p w:rsidR="003D1BAB" w:rsidRPr="005E020D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программ за 202</w:t>
      </w:r>
      <w:r w:rsidR="00A71ABF"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Pr="005E02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3D1BAB" w:rsidRPr="00B856EA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0"/>
          <w:szCs w:val="28"/>
          <w:lang w:eastAsia="ru-RU"/>
        </w:rPr>
      </w:pPr>
    </w:p>
    <w:p w:rsidR="003D1BAB" w:rsidRPr="005E020D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разработке муниципаль</w:t>
      </w:r>
      <w:r w:rsidR="00BA605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ных программ, а также </w:t>
      </w:r>
      <w:r w:rsidR="006F0125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</w:t>
      </w:r>
      <w:r w:rsidR="00BA605F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подготовке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отчетов о 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ходе их выполнения необходимо руководствоваться постановлением Администрац</w:t>
      </w:r>
      <w:r w:rsidR="00CE52B3"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ии города Кургана от 09.07.2013 г. № 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4916 «О муниципальных программах».</w:t>
      </w:r>
    </w:p>
    <w:p w:rsidR="003D1BAB" w:rsidRPr="005E020D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Отчеты о ходе выполнения муниципальных программ должны быть подготовлены по форме согласно приложению 4 к Порядку принятия решений о разработке муниципальных программ, их формирования и реализации.</w:t>
      </w:r>
    </w:p>
    <w:p w:rsidR="003D1BAB" w:rsidRPr="005E020D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об эффективности реализации муниципальных программ за отчетный финансовый год с оценкой целевых индикаторов должны быть представлены по формам 1 и 2 приложения к Порядку проведения оценки эффективности реализации муниципальных программ.</w:t>
      </w:r>
    </w:p>
    <w:p w:rsidR="003D1BAB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>Кроме того, в отчетах о ходе выполнения программ необходимо указывать наименование, дату и номер правового акта об утверждении муниципальной программы</w:t>
      </w:r>
      <w:r w:rsidRPr="00C977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 также </w:t>
      </w:r>
      <w:r w:rsidR="00F219E7" w:rsidRPr="00C977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реквизиты </w:t>
      </w:r>
      <w:r w:rsidRPr="00C97785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правового акта</w:t>
      </w:r>
      <w:r w:rsidR="00F219E7" w:rsidRPr="00C9778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C977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использован</w:t>
      </w:r>
      <w:r w:rsidR="00F219E7" w:rsidRPr="00C97785">
        <w:rPr>
          <w:rFonts w:ascii="PT Astra Serif" w:eastAsia="Times New Roman" w:hAnsi="PT Astra Serif" w:cs="Times New Roman"/>
          <w:sz w:val="28"/>
          <w:szCs w:val="28"/>
          <w:lang w:eastAsia="ru-RU"/>
        </w:rPr>
        <w:t>ного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подготовке отчета.</w:t>
      </w:r>
    </w:p>
    <w:p w:rsidR="003D1BAB" w:rsidRPr="00000FD1" w:rsidRDefault="005E020D" w:rsidP="00000F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="001A7445">
        <w:rPr>
          <w:rFonts w:ascii="PT Astra Serif" w:eastAsia="Times New Roman" w:hAnsi="PT Astra Serif" w:cs="Times New Roman"/>
          <w:sz w:val="28"/>
          <w:szCs w:val="28"/>
          <w:lang w:eastAsia="ru-RU"/>
        </w:rPr>
        <w:t>амечания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отчетам о ходе выполнения муниципальных программ за 2023 год</w:t>
      </w:r>
      <w:r w:rsidR="00893C85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Pr="005E0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5954"/>
      </w:tblGrid>
      <w:tr w:rsidR="008036CD" w:rsidRPr="00000FD1" w:rsidTr="00000FD1">
        <w:trPr>
          <w:tblHeader/>
          <w:jc w:val="center"/>
        </w:trPr>
        <w:tc>
          <w:tcPr>
            <w:tcW w:w="562" w:type="dxa"/>
          </w:tcPr>
          <w:p w:rsidR="008036CD" w:rsidRPr="00000FD1" w:rsidRDefault="008036CD" w:rsidP="005E020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Align w:val="center"/>
          </w:tcPr>
          <w:p w:rsidR="008036CD" w:rsidRPr="00000FD1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6F0125" w:rsidRPr="00000FD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муниципальной </w:t>
            </w:r>
            <w:r w:rsidRPr="00000FD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954" w:type="dxa"/>
          </w:tcPr>
          <w:p w:rsidR="008036CD" w:rsidRPr="00000FD1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Замечания </w:t>
            </w:r>
            <w:r w:rsidR="00E47290" w:rsidRPr="00000FD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 рекомендации</w:t>
            </w:r>
          </w:p>
        </w:tc>
      </w:tr>
      <w:tr w:rsidR="000C086F" w:rsidRPr="00000FD1" w:rsidTr="00000FD1">
        <w:trPr>
          <w:jc w:val="center"/>
        </w:trPr>
        <w:tc>
          <w:tcPr>
            <w:tcW w:w="562" w:type="dxa"/>
          </w:tcPr>
          <w:p w:rsidR="000C086F" w:rsidRPr="00996A00" w:rsidRDefault="00996A00" w:rsidP="005E020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6A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0C086F" w:rsidRPr="00000FD1" w:rsidRDefault="000C086F" w:rsidP="00F91B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«Профилактика правонарушений в городе Кургане», утверждена ПАГ от 10.11.2021 г. № 7827</w:t>
            </w:r>
          </w:p>
        </w:tc>
        <w:tc>
          <w:tcPr>
            <w:tcW w:w="5954" w:type="dxa"/>
          </w:tcPr>
          <w:p w:rsidR="00F91B04" w:rsidRPr="00000FD1" w:rsidRDefault="000C086F" w:rsidP="00F91B0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000FD1">
              <w:rPr>
                <w:rFonts w:ascii="PT Astra Serif" w:hAnsi="PT Astra Serif" w:cs="Times New Roman"/>
                <w:sz w:val="24"/>
                <w:szCs w:val="24"/>
              </w:rPr>
              <w:t>Рекомендуе</w:t>
            </w:r>
            <w:r w:rsidR="00D76F95" w:rsidRPr="00000FD1">
              <w:rPr>
                <w:rFonts w:ascii="PT Astra Serif" w:hAnsi="PT Astra Serif" w:cs="Times New Roman"/>
                <w:sz w:val="24"/>
                <w:szCs w:val="24"/>
              </w:rPr>
              <w:t>тся</w:t>
            </w:r>
            <w:r w:rsidRPr="00000FD1">
              <w:rPr>
                <w:rFonts w:ascii="PT Astra Serif" w:hAnsi="PT Astra Serif" w:cs="Times New Roman"/>
                <w:sz w:val="24"/>
                <w:szCs w:val="24"/>
              </w:rPr>
              <w:t xml:space="preserve"> пересмотр муниципальной программы в части корректировки целевых </w:t>
            </w:r>
            <w:r w:rsidR="00F91B04" w:rsidRPr="00000FD1">
              <w:rPr>
                <w:rFonts w:ascii="PT Astra Serif" w:hAnsi="PT Astra Serif" w:cs="Times New Roman"/>
                <w:sz w:val="24"/>
                <w:szCs w:val="24"/>
              </w:rPr>
              <w:t>индикаторов:</w:t>
            </w:r>
          </w:p>
          <w:p w:rsidR="00F91B04" w:rsidRPr="00000FD1" w:rsidRDefault="00C53EC1" w:rsidP="007C0FBD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000FD1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F91B04" w:rsidRPr="00000FD1">
              <w:rPr>
                <w:rFonts w:ascii="PT Astra Serif" w:hAnsi="PT Astra Serif" w:cs="Times New Roman"/>
                <w:sz w:val="24"/>
                <w:szCs w:val="24"/>
              </w:rPr>
              <w:t xml:space="preserve">зменение формулировки «Количество больных с впервые в жизни установленным диагнозом </w:t>
            </w:r>
            <w:r w:rsidR="008E4301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F91B04" w:rsidRPr="00000FD1">
              <w:rPr>
                <w:rFonts w:ascii="PT Astra Serif" w:hAnsi="PT Astra Serif" w:cs="Times New Roman"/>
                <w:sz w:val="24"/>
                <w:szCs w:val="24"/>
              </w:rPr>
              <w:t>наркомани</w:t>
            </w:r>
            <w:r w:rsidR="008E4301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="00F91B04" w:rsidRPr="00000FD1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8E4301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F91B04" w:rsidRPr="00000FD1">
              <w:rPr>
                <w:rFonts w:ascii="PT Astra Serif" w:hAnsi="PT Astra Serif" w:cs="Times New Roman"/>
                <w:sz w:val="24"/>
                <w:szCs w:val="24"/>
              </w:rPr>
              <w:t xml:space="preserve"> на «Количество выявленных больных с впервые в жизни установленным диагнозом </w:t>
            </w:r>
            <w:r w:rsidR="008E4301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F91B04" w:rsidRPr="00000FD1">
              <w:rPr>
                <w:rFonts w:ascii="PT Astra Serif" w:hAnsi="PT Astra Serif" w:cs="Times New Roman"/>
                <w:sz w:val="24"/>
                <w:szCs w:val="24"/>
              </w:rPr>
              <w:t>наркомани</w:t>
            </w:r>
            <w:r w:rsidR="008E4301">
              <w:rPr>
                <w:rFonts w:ascii="PT Astra Serif" w:hAnsi="PT Astra Serif" w:cs="Times New Roman"/>
                <w:sz w:val="24"/>
                <w:szCs w:val="24"/>
              </w:rPr>
              <w:t>я»</w:t>
            </w:r>
            <w:r w:rsidR="00F91B04" w:rsidRPr="00000FD1"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  <w:p w:rsidR="00D76F95" w:rsidRPr="00000FD1" w:rsidRDefault="00C53EC1" w:rsidP="007C0FBD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000FD1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D76F95" w:rsidRPr="00000FD1">
              <w:rPr>
                <w:rFonts w:ascii="PT Astra Serif" w:hAnsi="PT Astra Serif" w:cs="Times New Roman"/>
                <w:sz w:val="24"/>
                <w:szCs w:val="24"/>
              </w:rPr>
              <w:t>зменение формулировки «Доля выявленных коррупционных правонарушений от общего выявленного числа» на «Сокращение количества коррупционных правонарушений по сравнению с предыдущим периодом»;</w:t>
            </w:r>
          </w:p>
          <w:p w:rsidR="00F91B04" w:rsidRPr="00000FD1" w:rsidRDefault="00C53EC1" w:rsidP="007C0FBD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000FD1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F91B04" w:rsidRPr="00000FD1">
              <w:rPr>
                <w:rFonts w:ascii="PT Astra Serif" w:hAnsi="PT Astra Serif" w:cs="Times New Roman"/>
                <w:sz w:val="24"/>
                <w:szCs w:val="24"/>
              </w:rPr>
              <w:t>сключить</w:t>
            </w:r>
            <w:r w:rsidR="001B17F7" w:rsidRPr="00000FD1">
              <w:rPr>
                <w:rFonts w:ascii="PT Astra Serif" w:hAnsi="PT Astra Serif" w:cs="Times New Roman"/>
                <w:sz w:val="24"/>
                <w:szCs w:val="24"/>
              </w:rPr>
              <w:t>/заменить</w:t>
            </w:r>
            <w:r w:rsidR="00F91B04" w:rsidRPr="00000FD1">
              <w:rPr>
                <w:rFonts w:ascii="PT Astra Serif" w:hAnsi="PT Astra Serif" w:cs="Times New Roman"/>
                <w:sz w:val="24"/>
                <w:szCs w:val="24"/>
              </w:rPr>
              <w:t xml:space="preserve"> повторяющийся целевой индикатор</w:t>
            </w:r>
            <w:r w:rsidR="001B17F7" w:rsidRPr="00000FD1">
              <w:rPr>
                <w:rFonts w:ascii="PT Astra Serif" w:hAnsi="PT Astra Serif" w:cs="Times New Roman"/>
                <w:sz w:val="24"/>
                <w:szCs w:val="24"/>
              </w:rPr>
              <w:t xml:space="preserve"> в программе и (или) в подпрограмме</w:t>
            </w:r>
            <w:r w:rsidR="00F91B04" w:rsidRPr="00000FD1">
              <w:rPr>
                <w:rFonts w:ascii="PT Astra Serif" w:hAnsi="PT Astra Serif" w:cs="Times New Roman"/>
                <w:sz w:val="24"/>
                <w:szCs w:val="24"/>
              </w:rPr>
              <w:t xml:space="preserve"> «Доля граждан, доверяющих деятельности органов местного самоуправления города Кургана, по результатам опросов».</w:t>
            </w:r>
          </w:p>
        </w:tc>
      </w:tr>
      <w:tr w:rsidR="0027439D" w:rsidRPr="00000FD1" w:rsidTr="00000FD1">
        <w:trPr>
          <w:trHeight w:val="269"/>
          <w:jc w:val="center"/>
        </w:trPr>
        <w:tc>
          <w:tcPr>
            <w:tcW w:w="562" w:type="dxa"/>
          </w:tcPr>
          <w:p w:rsidR="0027439D" w:rsidRPr="00000FD1" w:rsidRDefault="0027439D" w:rsidP="0027439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</w:tcPr>
          <w:p w:rsidR="0027439D" w:rsidRPr="00000FD1" w:rsidRDefault="0027439D" w:rsidP="0027439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«Капитальный, текущий ремонт зданий, благоустройство и содержание прилегающих территорий учреждений социальной сферы», утверждена от 09.11.2022 г. № 8171</w:t>
            </w:r>
          </w:p>
        </w:tc>
        <w:tc>
          <w:tcPr>
            <w:tcW w:w="5954" w:type="dxa"/>
          </w:tcPr>
          <w:p w:rsidR="0027439D" w:rsidRPr="00000FD1" w:rsidRDefault="005E020D" w:rsidP="001B17F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«Динамика значений целевых индикаторов муниципальной программы» неверно просчитан темп роста по ряду целевых индикаторов</w:t>
            </w:r>
            <w:r w:rsidRPr="00000FD1">
              <w:rPr>
                <w:rFonts w:ascii="PT Astra Serif" w:eastAsia="Calibri" w:hAnsi="PT Astra Serif"/>
                <w:sz w:val="24"/>
                <w:szCs w:val="24"/>
              </w:rPr>
              <w:t>.</w:t>
            </w:r>
          </w:p>
        </w:tc>
      </w:tr>
      <w:tr w:rsidR="0027439D" w:rsidRPr="00000FD1" w:rsidTr="00000FD1">
        <w:trPr>
          <w:jc w:val="center"/>
        </w:trPr>
        <w:tc>
          <w:tcPr>
            <w:tcW w:w="562" w:type="dxa"/>
          </w:tcPr>
          <w:p w:rsidR="0027439D" w:rsidRPr="00000FD1" w:rsidRDefault="0027439D" w:rsidP="0027439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</w:tcPr>
          <w:p w:rsidR="0027439D" w:rsidRPr="00000FD1" w:rsidRDefault="0027439D" w:rsidP="0027439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«Формирование комфортной городской среды на территории города Кургана», утверждена ПАГ от 14.12.2017 г. № 9510</w:t>
            </w:r>
          </w:p>
        </w:tc>
        <w:tc>
          <w:tcPr>
            <w:tcW w:w="5954" w:type="dxa"/>
          </w:tcPr>
          <w:p w:rsidR="00B856EA" w:rsidRPr="00000FD1" w:rsidRDefault="00B856EA" w:rsidP="001B17F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отчета по программе за 2023 год необходимо руководствоваться тем ПАГ, которым утверждена программа на 2023 год (с учетом всех изменений в течение отчетного года). Необходимо своевременно вносить изменения в программу.</w:t>
            </w:r>
          </w:p>
        </w:tc>
      </w:tr>
      <w:tr w:rsidR="0027439D" w:rsidRPr="00000FD1" w:rsidTr="00000FD1">
        <w:trPr>
          <w:trHeight w:val="654"/>
          <w:jc w:val="center"/>
        </w:trPr>
        <w:tc>
          <w:tcPr>
            <w:tcW w:w="562" w:type="dxa"/>
          </w:tcPr>
          <w:p w:rsidR="0027439D" w:rsidRPr="00000FD1" w:rsidRDefault="0027439D" w:rsidP="0027439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9" w:type="dxa"/>
          </w:tcPr>
          <w:p w:rsidR="0027439D" w:rsidRPr="00000FD1" w:rsidRDefault="0027439D" w:rsidP="0027439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hAnsi="PT Astra Serif"/>
                <w:sz w:val="24"/>
                <w:szCs w:val="24"/>
              </w:rPr>
              <w:t xml:space="preserve">Использование и охрана земель в </w:t>
            </w:r>
            <w:r w:rsidRPr="00000FD1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shd w:val="clear" w:color="auto" w:fill="FFFFFF"/>
              </w:rPr>
              <w:t>городе Кургане</w:t>
            </w:r>
            <w:r w:rsidRPr="00000FD1">
              <w:rPr>
                <w:rFonts w:ascii="PT Astra Serif" w:hAnsi="PT Astra Serif"/>
                <w:sz w:val="24"/>
                <w:szCs w:val="24"/>
              </w:rPr>
              <w:t>»</w:t>
            </w: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утверждена ПАГ от 09.06.2023 г. года № 4369</w:t>
            </w:r>
          </w:p>
        </w:tc>
        <w:tc>
          <w:tcPr>
            <w:tcW w:w="5954" w:type="dxa"/>
          </w:tcPr>
          <w:p w:rsidR="0027439D" w:rsidRPr="00000FD1" w:rsidRDefault="0027439D" w:rsidP="007C0FB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программе утверждены целевые индикаторы, </w:t>
            </w:r>
            <w:r w:rsidR="00794FF6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аналогичные </w:t>
            </w: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утвержден</w:t>
            </w:r>
            <w:r w:rsidR="00794FF6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ным</w:t>
            </w: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муниципальной программе «Охрана окружающей среды и экологическая безопасность</w:t>
            </w:r>
            <w:r w:rsidR="00E56C87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 (ПАГ от 10.11.2022 г. № 8275)</w:t>
            </w:r>
            <w:r w:rsidR="008A7322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="00E56C87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791591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</w:t>
            </w:r>
            <w:r w:rsidR="00E56C87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твержденн</w:t>
            </w:r>
            <w:r w:rsidR="007C0FBD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ые</w:t>
            </w:r>
            <w:r w:rsidR="00E56C87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значени</w:t>
            </w:r>
            <w:r w:rsidR="007C0FBD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 </w:t>
            </w:r>
            <w:r w:rsidR="00E56C87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совпадают</w:t>
            </w:r>
            <w:r w:rsidR="007C0FBD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утвержденными значениями </w:t>
            </w:r>
            <w:r w:rsidR="00791591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тех же показателей </w:t>
            </w:r>
            <w:r w:rsidR="007C0FBD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программе «Охрана окружающей среды и </w:t>
            </w:r>
            <w:r w:rsidR="007C0FBD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экологическая безопасность».</w:t>
            </w:r>
          </w:p>
          <w:p w:rsidR="0027439D" w:rsidRPr="00000FD1" w:rsidRDefault="00A56F22" w:rsidP="007C0FB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Рекомендуется</w:t>
            </w:r>
            <w:r w:rsidR="0027439D" w:rsidRPr="00000F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заменить на иные целевые индикаторы.</w:t>
            </w:r>
          </w:p>
        </w:tc>
      </w:tr>
    </w:tbl>
    <w:p w:rsidR="000813D3" w:rsidRPr="00BF2361" w:rsidRDefault="000813D3" w:rsidP="00000FD1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44DFB" w:rsidRDefault="00751DC7" w:rsidP="00A457EC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BF2361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___________________________</w:t>
      </w:r>
      <w:r w:rsidR="00A457EC" w:rsidRPr="00BF2361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_______________________________</w:t>
      </w:r>
    </w:p>
    <w:sectPr w:rsidR="00F44DFB" w:rsidSect="008E4301">
      <w:headerReference w:type="default" r:id="rId8"/>
      <w:pgSz w:w="11906" w:h="16838"/>
      <w:pgMar w:top="1134" w:right="567" w:bottom="709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39D" w:rsidRDefault="0027439D">
      <w:pPr>
        <w:spacing w:after="0" w:line="240" w:lineRule="auto"/>
      </w:pPr>
      <w:r>
        <w:separator/>
      </w:r>
    </w:p>
  </w:endnote>
  <w:endnote w:type="continuationSeparator" w:id="0">
    <w:p w:rsidR="0027439D" w:rsidRDefault="0027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39D" w:rsidRDefault="0027439D">
      <w:pPr>
        <w:spacing w:after="0" w:line="240" w:lineRule="auto"/>
      </w:pPr>
      <w:r>
        <w:separator/>
      </w:r>
    </w:p>
  </w:footnote>
  <w:footnote w:type="continuationSeparator" w:id="0">
    <w:p w:rsidR="0027439D" w:rsidRDefault="0027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48697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7439D" w:rsidRPr="00C63912" w:rsidRDefault="0027439D">
        <w:pPr>
          <w:pStyle w:val="a3"/>
          <w:jc w:val="center"/>
          <w:rPr>
            <w:rFonts w:ascii="PT Astra Serif" w:hAnsi="PT Astra Serif"/>
          </w:rPr>
        </w:pPr>
        <w:r w:rsidRPr="00C63912">
          <w:rPr>
            <w:rFonts w:ascii="PT Astra Serif" w:hAnsi="PT Astra Serif"/>
          </w:rPr>
          <w:fldChar w:fldCharType="begin"/>
        </w:r>
        <w:r w:rsidRPr="00C63912">
          <w:rPr>
            <w:rFonts w:ascii="PT Astra Serif" w:hAnsi="PT Astra Serif"/>
          </w:rPr>
          <w:instrText>PAGE   \* MERGEFORMAT</w:instrText>
        </w:r>
        <w:r w:rsidRPr="00C63912">
          <w:rPr>
            <w:rFonts w:ascii="PT Astra Serif" w:hAnsi="PT Astra Serif"/>
          </w:rPr>
          <w:fldChar w:fldCharType="separate"/>
        </w:r>
        <w:r w:rsidR="003A2B1D">
          <w:rPr>
            <w:rFonts w:ascii="PT Astra Serif" w:hAnsi="PT Astra Serif"/>
            <w:noProof/>
          </w:rPr>
          <w:t>2</w:t>
        </w:r>
        <w:r w:rsidRPr="00C63912">
          <w:rPr>
            <w:rFonts w:ascii="PT Astra Serif" w:hAnsi="PT Astra Serif"/>
          </w:rPr>
          <w:fldChar w:fldCharType="end"/>
        </w:r>
      </w:p>
    </w:sdtContent>
  </w:sdt>
  <w:p w:rsidR="0027439D" w:rsidRDefault="002743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07991"/>
    <w:multiLevelType w:val="hybridMultilevel"/>
    <w:tmpl w:val="BE90209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66CCD"/>
    <w:multiLevelType w:val="hybridMultilevel"/>
    <w:tmpl w:val="EA821C8E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36A3"/>
    <w:multiLevelType w:val="hybridMultilevel"/>
    <w:tmpl w:val="85D83466"/>
    <w:lvl w:ilvl="0" w:tplc="80B4F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A61355"/>
    <w:multiLevelType w:val="hybridMultilevel"/>
    <w:tmpl w:val="8E0AAA2A"/>
    <w:lvl w:ilvl="0" w:tplc="80B4F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F7C51"/>
    <w:multiLevelType w:val="hybridMultilevel"/>
    <w:tmpl w:val="5FEE8A2E"/>
    <w:lvl w:ilvl="0" w:tplc="C652C8EA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7B2052"/>
    <w:multiLevelType w:val="hybridMultilevel"/>
    <w:tmpl w:val="6988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77F10"/>
    <w:multiLevelType w:val="hybridMultilevel"/>
    <w:tmpl w:val="BA5CF892"/>
    <w:lvl w:ilvl="0" w:tplc="80B4F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3B"/>
    <w:rsid w:val="00000FD1"/>
    <w:rsid w:val="00001BB1"/>
    <w:rsid w:val="000023C1"/>
    <w:rsid w:val="0000512F"/>
    <w:rsid w:val="00010D07"/>
    <w:rsid w:val="0001191E"/>
    <w:rsid w:val="00011EEA"/>
    <w:rsid w:val="0001206B"/>
    <w:rsid w:val="00012E01"/>
    <w:rsid w:val="000136D2"/>
    <w:rsid w:val="0001472C"/>
    <w:rsid w:val="00015DD5"/>
    <w:rsid w:val="00023CC5"/>
    <w:rsid w:val="00023FD8"/>
    <w:rsid w:val="00024E42"/>
    <w:rsid w:val="00027FFE"/>
    <w:rsid w:val="00034B96"/>
    <w:rsid w:val="00035B63"/>
    <w:rsid w:val="000402B5"/>
    <w:rsid w:val="000405D5"/>
    <w:rsid w:val="00041CA8"/>
    <w:rsid w:val="00043488"/>
    <w:rsid w:val="00046C04"/>
    <w:rsid w:val="0004770F"/>
    <w:rsid w:val="00047A31"/>
    <w:rsid w:val="0005069C"/>
    <w:rsid w:val="0005126E"/>
    <w:rsid w:val="00051676"/>
    <w:rsid w:val="00052507"/>
    <w:rsid w:val="0005355E"/>
    <w:rsid w:val="00054747"/>
    <w:rsid w:val="0005562C"/>
    <w:rsid w:val="00055B61"/>
    <w:rsid w:val="00056E8D"/>
    <w:rsid w:val="00057067"/>
    <w:rsid w:val="00057F35"/>
    <w:rsid w:val="000625BA"/>
    <w:rsid w:val="000645A3"/>
    <w:rsid w:val="00065604"/>
    <w:rsid w:val="00065C49"/>
    <w:rsid w:val="0007211F"/>
    <w:rsid w:val="000735A8"/>
    <w:rsid w:val="00076055"/>
    <w:rsid w:val="00076775"/>
    <w:rsid w:val="00076939"/>
    <w:rsid w:val="00080094"/>
    <w:rsid w:val="000813D3"/>
    <w:rsid w:val="0008181A"/>
    <w:rsid w:val="00085C15"/>
    <w:rsid w:val="00086CF0"/>
    <w:rsid w:val="00087395"/>
    <w:rsid w:val="00090178"/>
    <w:rsid w:val="0009035E"/>
    <w:rsid w:val="00092188"/>
    <w:rsid w:val="0009433B"/>
    <w:rsid w:val="00094607"/>
    <w:rsid w:val="00094EE4"/>
    <w:rsid w:val="000A2962"/>
    <w:rsid w:val="000A3483"/>
    <w:rsid w:val="000A47AD"/>
    <w:rsid w:val="000A5701"/>
    <w:rsid w:val="000A61C2"/>
    <w:rsid w:val="000A6C17"/>
    <w:rsid w:val="000A71B4"/>
    <w:rsid w:val="000B0EA2"/>
    <w:rsid w:val="000B1B05"/>
    <w:rsid w:val="000B3669"/>
    <w:rsid w:val="000B46EB"/>
    <w:rsid w:val="000B6194"/>
    <w:rsid w:val="000B7238"/>
    <w:rsid w:val="000C086F"/>
    <w:rsid w:val="000C49EF"/>
    <w:rsid w:val="000C79E1"/>
    <w:rsid w:val="000D0B86"/>
    <w:rsid w:val="000D1B56"/>
    <w:rsid w:val="000D25D9"/>
    <w:rsid w:val="000D2F4F"/>
    <w:rsid w:val="000D4F39"/>
    <w:rsid w:val="000D5625"/>
    <w:rsid w:val="000D7899"/>
    <w:rsid w:val="000E0C0C"/>
    <w:rsid w:val="000E1AD3"/>
    <w:rsid w:val="000E1AE3"/>
    <w:rsid w:val="000E29AB"/>
    <w:rsid w:val="000F092C"/>
    <w:rsid w:val="000F3592"/>
    <w:rsid w:val="000F3904"/>
    <w:rsid w:val="000F4B3C"/>
    <w:rsid w:val="000F4B5A"/>
    <w:rsid w:val="000F7FA6"/>
    <w:rsid w:val="00100107"/>
    <w:rsid w:val="00100D71"/>
    <w:rsid w:val="00102E80"/>
    <w:rsid w:val="001039C8"/>
    <w:rsid w:val="0010531F"/>
    <w:rsid w:val="00106F4E"/>
    <w:rsid w:val="00114883"/>
    <w:rsid w:val="00114A45"/>
    <w:rsid w:val="00114E20"/>
    <w:rsid w:val="00120F51"/>
    <w:rsid w:val="00126058"/>
    <w:rsid w:val="00130AFA"/>
    <w:rsid w:val="0013156A"/>
    <w:rsid w:val="0013576B"/>
    <w:rsid w:val="0013604D"/>
    <w:rsid w:val="001373D4"/>
    <w:rsid w:val="00140CBD"/>
    <w:rsid w:val="00140CBE"/>
    <w:rsid w:val="00141BCD"/>
    <w:rsid w:val="001430C3"/>
    <w:rsid w:val="0014529E"/>
    <w:rsid w:val="00147FAC"/>
    <w:rsid w:val="00150DF8"/>
    <w:rsid w:val="001510DB"/>
    <w:rsid w:val="0015244D"/>
    <w:rsid w:val="00153A28"/>
    <w:rsid w:val="00154B92"/>
    <w:rsid w:val="001558E9"/>
    <w:rsid w:val="00156051"/>
    <w:rsid w:val="00156916"/>
    <w:rsid w:val="00160652"/>
    <w:rsid w:val="00161B23"/>
    <w:rsid w:val="00162F8B"/>
    <w:rsid w:val="00165A1E"/>
    <w:rsid w:val="00167D0A"/>
    <w:rsid w:val="001724E5"/>
    <w:rsid w:val="00173F9B"/>
    <w:rsid w:val="00175915"/>
    <w:rsid w:val="00175E8A"/>
    <w:rsid w:val="0017785D"/>
    <w:rsid w:val="00181204"/>
    <w:rsid w:val="001857F6"/>
    <w:rsid w:val="00185F62"/>
    <w:rsid w:val="00187DF7"/>
    <w:rsid w:val="001911D6"/>
    <w:rsid w:val="00191D0F"/>
    <w:rsid w:val="001922F5"/>
    <w:rsid w:val="00192422"/>
    <w:rsid w:val="00192CBF"/>
    <w:rsid w:val="00193657"/>
    <w:rsid w:val="00193A50"/>
    <w:rsid w:val="001957FC"/>
    <w:rsid w:val="001960C7"/>
    <w:rsid w:val="001972A6"/>
    <w:rsid w:val="001A10B6"/>
    <w:rsid w:val="001A1483"/>
    <w:rsid w:val="001A1C4F"/>
    <w:rsid w:val="001A7445"/>
    <w:rsid w:val="001B1031"/>
    <w:rsid w:val="001B136C"/>
    <w:rsid w:val="001B17F7"/>
    <w:rsid w:val="001B48D5"/>
    <w:rsid w:val="001B4B47"/>
    <w:rsid w:val="001C0887"/>
    <w:rsid w:val="001C0AFC"/>
    <w:rsid w:val="001C3ADC"/>
    <w:rsid w:val="001C57DE"/>
    <w:rsid w:val="001C5BBA"/>
    <w:rsid w:val="001D1AE9"/>
    <w:rsid w:val="001D4319"/>
    <w:rsid w:val="001E07BE"/>
    <w:rsid w:val="001E1E6B"/>
    <w:rsid w:val="001E2B2A"/>
    <w:rsid w:val="001E2B61"/>
    <w:rsid w:val="001E2D55"/>
    <w:rsid w:val="001E7011"/>
    <w:rsid w:val="001E783A"/>
    <w:rsid w:val="001F28AF"/>
    <w:rsid w:val="001F3046"/>
    <w:rsid w:val="001F608B"/>
    <w:rsid w:val="00200F10"/>
    <w:rsid w:val="002030DD"/>
    <w:rsid w:val="00204D7A"/>
    <w:rsid w:val="00205DEA"/>
    <w:rsid w:val="0020719E"/>
    <w:rsid w:val="00210563"/>
    <w:rsid w:val="0021120C"/>
    <w:rsid w:val="002128FB"/>
    <w:rsid w:val="00213BC8"/>
    <w:rsid w:val="0021401D"/>
    <w:rsid w:val="00216481"/>
    <w:rsid w:val="00217FD6"/>
    <w:rsid w:val="002222B0"/>
    <w:rsid w:val="00222CB5"/>
    <w:rsid w:val="00230472"/>
    <w:rsid w:val="00235454"/>
    <w:rsid w:val="00243394"/>
    <w:rsid w:val="00245EB7"/>
    <w:rsid w:val="00247926"/>
    <w:rsid w:val="00250EB5"/>
    <w:rsid w:val="00252199"/>
    <w:rsid w:val="00252D6F"/>
    <w:rsid w:val="0025369E"/>
    <w:rsid w:val="002537F4"/>
    <w:rsid w:val="00254F5D"/>
    <w:rsid w:val="00255804"/>
    <w:rsid w:val="0025602A"/>
    <w:rsid w:val="0026007D"/>
    <w:rsid w:val="002608DE"/>
    <w:rsid w:val="00260A0A"/>
    <w:rsid w:val="0026273B"/>
    <w:rsid w:val="002662A2"/>
    <w:rsid w:val="0027051C"/>
    <w:rsid w:val="00271287"/>
    <w:rsid w:val="0027439D"/>
    <w:rsid w:val="00275901"/>
    <w:rsid w:val="00277162"/>
    <w:rsid w:val="00277FE5"/>
    <w:rsid w:val="002809D1"/>
    <w:rsid w:val="002812B6"/>
    <w:rsid w:val="00281E47"/>
    <w:rsid w:val="002835D1"/>
    <w:rsid w:val="002836B3"/>
    <w:rsid w:val="00284BF8"/>
    <w:rsid w:val="002905E2"/>
    <w:rsid w:val="00291938"/>
    <w:rsid w:val="00291B7D"/>
    <w:rsid w:val="00293221"/>
    <w:rsid w:val="002953F6"/>
    <w:rsid w:val="002965F1"/>
    <w:rsid w:val="002A12EA"/>
    <w:rsid w:val="002A2255"/>
    <w:rsid w:val="002A5361"/>
    <w:rsid w:val="002A566C"/>
    <w:rsid w:val="002A5CFB"/>
    <w:rsid w:val="002A6DA7"/>
    <w:rsid w:val="002B019B"/>
    <w:rsid w:val="002B12B5"/>
    <w:rsid w:val="002B1554"/>
    <w:rsid w:val="002B2427"/>
    <w:rsid w:val="002B3AA0"/>
    <w:rsid w:val="002B4908"/>
    <w:rsid w:val="002C64A9"/>
    <w:rsid w:val="002D0209"/>
    <w:rsid w:val="002D0E19"/>
    <w:rsid w:val="002D1A9B"/>
    <w:rsid w:val="002D3C83"/>
    <w:rsid w:val="002D43AB"/>
    <w:rsid w:val="002D5119"/>
    <w:rsid w:val="002E4BC8"/>
    <w:rsid w:val="002E564B"/>
    <w:rsid w:val="002E6B3C"/>
    <w:rsid w:val="002E77F8"/>
    <w:rsid w:val="002F1A0D"/>
    <w:rsid w:val="002F5CA8"/>
    <w:rsid w:val="003005D7"/>
    <w:rsid w:val="003059D5"/>
    <w:rsid w:val="00306A82"/>
    <w:rsid w:val="003115F1"/>
    <w:rsid w:val="00311A07"/>
    <w:rsid w:val="0031372F"/>
    <w:rsid w:val="003143BA"/>
    <w:rsid w:val="00315193"/>
    <w:rsid w:val="00321FA2"/>
    <w:rsid w:val="00322A7C"/>
    <w:rsid w:val="00322BE6"/>
    <w:rsid w:val="00322D2A"/>
    <w:rsid w:val="00323B6E"/>
    <w:rsid w:val="003255ED"/>
    <w:rsid w:val="0032578D"/>
    <w:rsid w:val="00326091"/>
    <w:rsid w:val="0033061B"/>
    <w:rsid w:val="00330674"/>
    <w:rsid w:val="00331046"/>
    <w:rsid w:val="00332381"/>
    <w:rsid w:val="0033451F"/>
    <w:rsid w:val="00337E2C"/>
    <w:rsid w:val="00340012"/>
    <w:rsid w:val="0034175F"/>
    <w:rsid w:val="0034272F"/>
    <w:rsid w:val="00343A30"/>
    <w:rsid w:val="0034574A"/>
    <w:rsid w:val="0034647A"/>
    <w:rsid w:val="00346B69"/>
    <w:rsid w:val="00347028"/>
    <w:rsid w:val="00352FDF"/>
    <w:rsid w:val="0035473A"/>
    <w:rsid w:val="00355783"/>
    <w:rsid w:val="00355E83"/>
    <w:rsid w:val="0035760D"/>
    <w:rsid w:val="00360BCB"/>
    <w:rsid w:val="00361243"/>
    <w:rsid w:val="00361A90"/>
    <w:rsid w:val="0036350D"/>
    <w:rsid w:val="00363CB6"/>
    <w:rsid w:val="00364F82"/>
    <w:rsid w:val="0036520D"/>
    <w:rsid w:val="003652C9"/>
    <w:rsid w:val="00366412"/>
    <w:rsid w:val="003728ED"/>
    <w:rsid w:val="00372BDC"/>
    <w:rsid w:val="003732E0"/>
    <w:rsid w:val="003737E2"/>
    <w:rsid w:val="00383FF5"/>
    <w:rsid w:val="00384934"/>
    <w:rsid w:val="003854BA"/>
    <w:rsid w:val="003857CE"/>
    <w:rsid w:val="00385C9F"/>
    <w:rsid w:val="0038694C"/>
    <w:rsid w:val="00387FF0"/>
    <w:rsid w:val="00390B64"/>
    <w:rsid w:val="003941EA"/>
    <w:rsid w:val="00394B50"/>
    <w:rsid w:val="00395131"/>
    <w:rsid w:val="00396D65"/>
    <w:rsid w:val="003971A1"/>
    <w:rsid w:val="00397D5F"/>
    <w:rsid w:val="003A1285"/>
    <w:rsid w:val="003A2A63"/>
    <w:rsid w:val="003A2B1D"/>
    <w:rsid w:val="003B15CE"/>
    <w:rsid w:val="003B2CA3"/>
    <w:rsid w:val="003B2D33"/>
    <w:rsid w:val="003B3184"/>
    <w:rsid w:val="003B4C0C"/>
    <w:rsid w:val="003B4E9F"/>
    <w:rsid w:val="003B4F4B"/>
    <w:rsid w:val="003B7605"/>
    <w:rsid w:val="003C10F4"/>
    <w:rsid w:val="003C1260"/>
    <w:rsid w:val="003C158D"/>
    <w:rsid w:val="003C21EC"/>
    <w:rsid w:val="003C23B9"/>
    <w:rsid w:val="003C361B"/>
    <w:rsid w:val="003C528A"/>
    <w:rsid w:val="003C71BF"/>
    <w:rsid w:val="003C7FAE"/>
    <w:rsid w:val="003D1309"/>
    <w:rsid w:val="003D1BAB"/>
    <w:rsid w:val="003D40B6"/>
    <w:rsid w:val="003D42A6"/>
    <w:rsid w:val="003D4900"/>
    <w:rsid w:val="003D5B12"/>
    <w:rsid w:val="003D7B72"/>
    <w:rsid w:val="003E25D3"/>
    <w:rsid w:val="003E3098"/>
    <w:rsid w:val="003E3E1E"/>
    <w:rsid w:val="003E3E6C"/>
    <w:rsid w:val="003E50F4"/>
    <w:rsid w:val="003E68F4"/>
    <w:rsid w:val="003E7DB2"/>
    <w:rsid w:val="003F3229"/>
    <w:rsid w:val="003F326E"/>
    <w:rsid w:val="003F4362"/>
    <w:rsid w:val="003F5CEE"/>
    <w:rsid w:val="00400FE0"/>
    <w:rsid w:val="00401FE3"/>
    <w:rsid w:val="0040256E"/>
    <w:rsid w:val="0040326B"/>
    <w:rsid w:val="0040477D"/>
    <w:rsid w:val="00406864"/>
    <w:rsid w:val="00407F79"/>
    <w:rsid w:val="004129BC"/>
    <w:rsid w:val="004132D6"/>
    <w:rsid w:val="00417DDC"/>
    <w:rsid w:val="00424FDD"/>
    <w:rsid w:val="004277DD"/>
    <w:rsid w:val="00432B82"/>
    <w:rsid w:val="004332D0"/>
    <w:rsid w:val="00435CFD"/>
    <w:rsid w:val="0044068F"/>
    <w:rsid w:val="00444EFC"/>
    <w:rsid w:val="00446BD5"/>
    <w:rsid w:val="00446DCE"/>
    <w:rsid w:val="00451226"/>
    <w:rsid w:val="0045151A"/>
    <w:rsid w:val="00452603"/>
    <w:rsid w:val="00455C89"/>
    <w:rsid w:val="004565C1"/>
    <w:rsid w:val="00456ED3"/>
    <w:rsid w:val="004600A5"/>
    <w:rsid w:val="00460E9E"/>
    <w:rsid w:val="0046298C"/>
    <w:rsid w:val="00464F9F"/>
    <w:rsid w:val="0046525B"/>
    <w:rsid w:val="004668F2"/>
    <w:rsid w:val="0047035F"/>
    <w:rsid w:val="00472EF1"/>
    <w:rsid w:val="004766FB"/>
    <w:rsid w:val="004816AA"/>
    <w:rsid w:val="00484437"/>
    <w:rsid w:val="00485782"/>
    <w:rsid w:val="00486D77"/>
    <w:rsid w:val="00493C9A"/>
    <w:rsid w:val="004953BF"/>
    <w:rsid w:val="004965BA"/>
    <w:rsid w:val="00496B37"/>
    <w:rsid w:val="00496CBA"/>
    <w:rsid w:val="004972C1"/>
    <w:rsid w:val="004A1104"/>
    <w:rsid w:val="004A3860"/>
    <w:rsid w:val="004A4CFD"/>
    <w:rsid w:val="004A76D8"/>
    <w:rsid w:val="004B0F78"/>
    <w:rsid w:val="004B1653"/>
    <w:rsid w:val="004B187C"/>
    <w:rsid w:val="004B5622"/>
    <w:rsid w:val="004C01CA"/>
    <w:rsid w:val="004C15D9"/>
    <w:rsid w:val="004C386D"/>
    <w:rsid w:val="004C3A85"/>
    <w:rsid w:val="004C4B0B"/>
    <w:rsid w:val="004C5F9E"/>
    <w:rsid w:val="004C6D74"/>
    <w:rsid w:val="004C6DFE"/>
    <w:rsid w:val="004C7444"/>
    <w:rsid w:val="004D0135"/>
    <w:rsid w:val="004D04AD"/>
    <w:rsid w:val="004D4719"/>
    <w:rsid w:val="004D5B2E"/>
    <w:rsid w:val="004E1F94"/>
    <w:rsid w:val="004E389B"/>
    <w:rsid w:val="004E39D3"/>
    <w:rsid w:val="004E57AB"/>
    <w:rsid w:val="004E5E94"/>
    <w:rsid w:val="004E7A7F"/>
    <w:rsid w:val="004F1CA8"/>
    <w:rsid w:val="00503D01"/>
    <w:rsid w:val="0050558D"/>
    <w:rsid w:val="005122A5"/>
    <w:rsid w:val="00513ECF"/>
    <w:rsid w:val="005164F3"/>
    <w:rsid w:val="00516599"/>
    <w:rsid w:val="005167A3"/>
    <w:rsid w:val="0051712E"/>
    <w:rsid w:val="005173A9"/>
    <w:rsid w:val="0052069D"/>
    <w:rsid w:val="00521B5B"/>
    <w:rsid w:val="0052530C"/>
    <w:rsid w:val="005300B0"/>
    <w:rsid w:val="00530BE2"/>
    <w:rsid w:val="00530E0F"/>
    <w:rsid w:val="00531258"/>
    <w:rsid w:val="00531E89"/>
    <w:rsid w:val="0053496D"/>
    <w:rsid w:val="005362A6"/>
    <w:rsid w:val="00537D0C"/>
    <w:rsid w:val="00540122"/>
    <w:rsid w:val="0054051B"/>
    <w:rsid w:val="005439E9"/>
    <w:rsid w:val="00544D5B"/>
    <w:rsid w:val="005454E3"/>
    <w:rsid w:val="00545615"/>
    <w:rsid w:val="0054575E"/>
    <w:rsid w:val="0054710E"/>
    <w:rsid w:val="00547885"/>
    <w:rsid w:val="00553D16"/>
    <w:rsid w:val="00554578"/>
    <w:rsid w:val="00556B17"/>
    <w:rsid w:val="00562EE2"/>
    <w:rsid w:val="00564A06"/>
    <w:rsid w:val="00564BF2"/>
    <w:rsid w:val="005650C0"/>
    <w:rsid w:val="0056614A"/>
    <w:rsid w:val="00570F7D"/>
    <w:rsid w:val="005715AE"/>
    <w:rsid w:val="005727A2"/>
    <w:rsid w:val="00572B23"/>
    <w:rsid w:val="00572F7A"/>
    <w:rsid w:val="00576357"/>
    <w:rsid w:val="00577B40"/>
    <w:rsid w:val="00580934"/>
    <w:rsid w:val="00581F0B"/>
    <w:rsid w:val="00581F6F"/>
    <w:rsid w:val="0058207D"/>
    <w:rsid w:val="00583C00"/>
    <w:rsid w:val="00584716"/>
    <w:rsid w:val="00590FE4"/>
    <w:rsid w:val="00591F72"/>
    <w:rsid w:val="0059633F"/>
    <w:rsid w:val="0059734F"/>
    <w:rsid w:val="005A002D"/>
    <w:rsid w:val="005A456C"/>
    <w:rsid w:val="005A6C25"/>
    <w:rsid w:val="005B2AF6"/>
    <w:rsid w:val="005B3085"/>
    <w:rsid w:val="005B365C"/>
    <w:rsid w:val="005B40F7"/>
    <w:rsid w:val="005B4618"/>
    <w:rsid w:val="005B60BE"/>
    <w:rsid w:val="005B7454"/>
    <w:rsid w:val="005C09FC"/>
    <w:rsid w:val="005C3B7C"/>
    <w:rsid w:val="005C41AE"/>
    <w:rsid w:val="005C5452"/>
    <w:rsid w:val="005C76C7"/>
    <w:rsid w:val="005D01C7"/>
    <w:rsid w:val="005D20D7"/>
    <w:rsid w:val="005D2C19"/>
    <w:rsid w:val="005D6018"/>
    <w:rsid w:val="005D7029"/>
    <w:rsid w:val="005D7E81"/>
    <w:rsid w:val="005E020D"/>
    <w:rsid w:val="005E18E1"/>
    <w:rsid w:val="005E1C9C"/>
    <w:rsid w:val="005E6225"/>
    <w:rsid w:val="005F072B"/>
    <w:rsid w:val="005F0C3E"/>
    <w:rsid w:val="005F0EFB"/>
    <w:rsid w:val="005F12AC"/>
    <w:rsid w:val="005F14B9"/>
    <w:rsid w:val="005F1516"/>
    <w:rsid w:val="005F384A"/>
    <w:rsid w:val="005F4B71"/>
    <w:rsid w:val="005F5A57"/>
    <w:rsid w:val="005F61EC"/>
    <w:rsid w:val="005F67F1"/>
    <w:rsid w:val="005F7BAF"/>
    <w:rsid w:val="00600A3E"/>
    <w:rsid w:val="00605924"/>
    <w:rsid w:val="006069AF"/>
    <w:rsid w:val="00607D85"/>
    <w:rsid w:val="006109F4"/>
    <w:rsid w:val="00610B97"/>
    <w:rsid w:val="0061147A"/>
    <w:rsid w:val="006119A1"/>
    <w:rsid w:val="00611AC0"/>
    <w:rsid w:val="00612B6D"/>
    <w:rsid w:val="00613963"/>
    <w:rsid w:val="00616B33"/>
    <w:rsid w:val="006203CC"/>
    <w:rsid w:val="00621C9F"/>
    <w:rsid w:val="00621F5D"/>
    <w:rsid w:val="006223FB"/>
    <w:rsid w:val="00624396"/>
    <w:rsid w:val="00624F61"/>
    <w:rsid w:val="00625CA1"/>
    <w:rsid w:val="00626405"/>
    <w:rsid w:val="00630B58"/>
    <w:rsid w:val="00633947"/>
    <w:rsid w:val="00635232"/>
    <w:rsid w:val="00636A82"/>
    <w:rsid w:val="00642282"/>
    <w:rsid w:val="00642315"/>
    <w:rsid w:val="006444CC"/>
    <w:rsid w:val="00644A87"/>
    <w:rsid w:val="00647F60"/>
    <w:rsid w:val="0065037D"/>
    <w:rsid w:val="00651401"/>
    <w:rsid w:val="00654E54"/>
    <w:rsid w:val="00655335"/>
    <w:rsid w:val="0065718C"/>
    <w:rsid w:val="0065787A"/>
    <w:rsid w:val="006617AC"/>
    <w:rsid w:val="00662D94"/>
    <w:rsid w:val="006630C3"/>
    <w:rsid w:val="006635BE"/>
    <w:rsid w:val="00667E10"/>
    <w:rsid w:val="006700AA"/>
    <w:rsid w:val="006748D8"/>
    <w:rsid w:val="00675DF2"/>
    <w:rsid w:val="00676713"/>
    <w:rsid w:val="00680CD7"/>
    <w:rsid w:val="006818A5"/>
    <w:rsid w:val="00683AC5"/>
    <w:rsid w:val="006859FD"/>
    <w:rsid w:val="00685CC8"/>
    <w:rsid w:val="00686949"/>
    <w:rsid w:val="00687C86"/>
    <w:rsid w:val="00693378"/>
    <w:rsid w:val="00693833"/>
    <w:rsid w:val="00693844"/>
    <w:rsid w:val="006938DE"/>
    <w:rsid w:val="0069770F"/>
    <w:rsid w:val="00697E20"/>
    <w:rsid w:val="006A1A93"/>
    <w:rsid w:val="006A2008"/>
    <w:rsid w:val="006A2870"/>
    <w:rsid w:val="006A3AB4"/>
    <w:rsid w:val="006A4ACA"/>
    <w:rsid w:val="006A4C7F"/>
    <w:rsid w:val="006A5368"/>
    <w:rsid w:val="006A61C4"/>
    <w:rsid w:val="006A7301"/>
    <w:rsid w:val="006B03FE"/>
    <w:rsid w:val="006B16E5"/>
    <w:rsid w:val="006B398A"/>
    <w:rsid w:val="006B4A76"/>
    <w:rsid w:val="006B4FAF"/>
    <w:rsid w:val="006C0F47"/>
    <w:rsid w:val="006C5CFC"/>
    <w:rsid w:val="006C6089"/>
    <w:rsid w:val="006D0C7C"/>
    <w:rsid w:val="006D1A25"/>
    <w:rsid w:val="006D28CE"/>
    <w:rsid w:val="006D41AD"/>
    <w:rsid w:val="006D575A"/>
    <w:rsid w:val="006D6B90"/>
    <w:rsid w:val="006E19AD"/>
    <w:rsid w:val="006F0125"/>
    <w:rsid w:val="006F3FEE"/>
    <w:rsid w:val="006F5410"/>
    <w:rsid w:val="00701C4C"/>
    <w:rsid w:val="00702752"/>
    <w:rsid w:val="00703320"/>
    <w:rsid w:val="00703CD7"/>
    <w:rsid w:val="00704365"/>
    <w:rsid w:val="007047DA"/>
    <w:rsid w:val="00704F1B"/>
    <w:rsid w:val="00704FCE"/>
    <w:rsid w:val="0070559B"/>
    <w:rsid w:val="00707EC9"/>
    <w:rsid w:val="00710D2B"/>
    <w:rsid w:val="007115EF"/>
    <w:rsid w:val="00711EB9"/>
    <w:rsid w:val="00717D93"/>
    <w:rsid w:val="00720FEC"/>
    <w:rsid w:val="00721091"/>
    <w:rsid w:val="0072216F"/>
    <w:rsid w:val="00726779"/>
    <w:rsid w:val="00726E50"/>
    <w:rsid w:val="007274FA"/>
    <w:rsid w:val="00731D9B"/>
    <w:rsid w:val="007324B2"/>
    <w:rsid w:val="00732A8B"/>
    <w:rsid w:val="00740C3E"/>
    <w:rsid w:val="007440A2"/>
    <w:rsid w:val="007513B5"/>
    <w:rsid w:val="00751DC7"/>
    <w:rsid w:val="00753C56"/>
    <w:rsid w:val="007565A2"/>
    <w:rsid w:val="00756906"/>
    <w:rsid w:val="00757760"/>
    <w:rsid w:val="00757A6E"/>
    <w:rsid w:val="00760A98"/>
    <w:rsid w:val="00762076"/>
    <w:rsid w:val="007620C1"/>
    <w:rsid w:val="00772906"/>
    <w:rsid w:val="00773B5A"/>
    <w:rsid w:val="0077677D"/>
    <w:rsid w:val="007810D5"/>
    <w:rsid w:val="0078252B"/>
    <w:rsid w:val="00791591"/>
    <w:rsid w:val="00791CDF"/>
    <w:rsid w:val="0079260B"/>
    <w:rsid w:val="00792942"/>
    <w:rsid w:val="00792DCF"/>
    <w:rsid w:val="00794FF6"/>
    <w:rsid w:val="007A0B37"/>
    <w:rsid w:val="007A1EF6"/>
    <w:rsid w:val="007A3CF9"/>
    <w:rsid w:val="007A420B"/>
    <w:rsid w:val="007A4365"/>
    <w:rsid w:val="007A4FF0"/>
    <w:rsid w:val="007A526D"/>
    <w:rsid w:val="007A5ABF"/>
    <w:rsid w:val="007A7042"/>
    <w:rsid w:val="007A7C80"/>
    <w:rsid w:val="007B2421"/>
    <w:rsid w:val="007B6A12"/>
    <w:rsid w:val="007C0FAD"/>
    <w:rsid w:val="007C0FBD"/>
    <w:rsid w:val="007C545B"/>
    <w:rsid w:val="007C69DF"/>
    <w:rsid w:val="007D0437"/>
    <w:rsid w:val="007D2AEE"/>
    <w:rsid w:val="007D3214"/>
    <w:rsid w:val="007D33F5"/>
    <w:rsid w:val="007D3489"/>
    <w:rsid w:val="007D414C"/>
    <w:rsid w:val="007D6005"/>
    <w:rsid w:val="007E12BB"/>
    <w:rsid w:val="007E1671"/>
    <w:rsid w:val="007E43DB"/>
    <w:rsid w:val="007E4C8F"/>
    <w:rsid w:val="007E7F1A"/>
    <w:rsid w:val="007F1991"/>
    <w:rsid w:val="007F20C7"/>
    <w:rsid w:val="0080046E"/>
    <w:rsid w:val="008019DA"/>
    <w:rsid w:val="00801EFD"/>
    <w:rsid w:val="00802268"/>
    <w:rsid w:val="00802B90"/>
    <w:rsid w:val="00802EDC"/>
    <w:rsid w:val="00803072"/>
    <w:rsid w:val="008036CD"/>
    <w:rsid w:val="0081236C"/>
    <w:rsid w:val="008133F8"/>
    <w:rsid w:val="008148B5"/>
    <w:rsid w:val="00815640"/>
    <w:rsid w:val="00816370"/>
    <w:rsid w:val="00817323"/>
    <w:rsid w:val="008242E9"/>
    <w:rsid w:val="00824367"/>
    <w:rsid w:val="00825590"/>
    <w:rsid w:val="008261C3"/>
    <w:rsid w:val="008269BB"/>
    <w:rsid w:val="0083141D"/>
    <w:rsid w:val="00832DAA"/>
    <w:rsid w:val="00833655"/>
    <w:rsid w:val="00834333"/>
    <w:rsid w:val="0083557C"/>
    <w:rsid w:val="00836561"/>
    <w:rsid w:val="00836645"/>
    <w:rsid w:val="00836722"/>
    <w:rsid w:val="00837A25"/>
    <w:rsid w:val="008426C2"/>
    <w:rsid w:val="008438F3"/>
    <w:rsid w:val="00844D54"/>
    <w:rsid w:val="0084674B"/>
    <w:rsid w:val="008473C9"/>
    <w:rsid w:val="00847F25"/>
    <w:rsid w:val="00852B81"/>
    <w:rsid w:val="00855C1D"/>
    <w:rsid w:val="00857ACB"/>
    <w:rsid w:val="00857AF7"/>
    <w:rsid w:val="008623C0"/>
    <w:rsid w:val="00863DAD"/>
    <w:rsid w:val="00866686"/>
    <w:rsid w:val="008671F1"/>
    <w:rsid w:val="0087304D"/>
    <w:rsid w:val="0088208E"/>
    <w:rsid w:val="00883E7B"/>
    <w:rsid w:val="00884D7A"/>
    <w:rsid w:val="008851FA"/>
    <w:rsid w:val="0089040A"/>
    <w:rsid w:val="00893C85"/>
    <w:rsid w:val="008A11B2"/>
    <w:rsid w:val="008A4555"/>
    <w:rsid w:val="008A579A"/>
    <w:rsid w:val="008A618F"/>
    <w:rsid w:val="008A7322"/>
    <w:rsid w:val="008B46B0"/>
    <w:rsid w:val="008B67D3"/>
    <w:rsid w:val="008C2C5D"/>
    <w:rsid w:val="008C2D40"/>
    <w:rsid w:val="008C3688"/>
    <w:rsid w:val="008C79C0"/>
    <w:rsid w:val="008D2247"/>
    <w:rsid w:val="008D4970"/>
    <w:rsid w:val="008D7E41"/>
    <w:rsid w:val="008E0844"/>
    <w:rsid w:val="008E13A6"/>
    <w:rsid w:val="008E1A87"/>
    <w:rsid w:val="008E3E95"/>
    <w:rsid w:val="008E4301"/>
    <w:rsid w:val="008E524C"/>
    <w:rsid w:val="008E59CB"/>
    <w:rsid w:val="008F233C"/>
    <w:rsid w:val="008F4618"/>
    <w:rsid w:val="0090034A"/>
    <w:rsid w:val="0090051B"/>
    <w:rsid w:val="00901B41"/>
    <w:rsid w:val="009051C4"/>
    <w:rsid w:val="00905D6C"/>
    <w:rsid w:val="00906185"/>
    <w:rsid w:val="00913603"/>
    <w:rsid w:val="00913FF1"/>
    <w:rsid w:val="009144E4"/>
    <w:rsid w:val="009158A7"/>
    <w:rsid w:val="00915ECE"/>
    <w:rsid w:val="00916776"/>
    <w:rsid w:val="00921E0A"/>
    <w:rsid w:val="00923CBB"/>
    <w:rsid w:val="00924C26"/>
    <w:rsid w:val="00930965"/>
    <w:rsid w:val="009355D4"/>
    <w:rsid w:val="00935858"/>
    <w:rsid w:val="0093626A"/>
    <w:rsid w:val="00943D76"/>
    <w:rsid w:val="009448B4"/>
    <w:rsid w:val="0094525A"/>
    <w:rsid w:val="00945C31"/>
    <w:rsid w:val="00945D8C"/>
    <w:rsid w:val="00945FDB"/>
    <w:rsid w:val="00946EA4"/>
    <w:rsid w:val="00955272"/>
    <w:rsid w:val="00956C79"/>
    <w:rsid w:val="00956EEE"/>
    <w:rsid w:val="009605FB"/>
    <w:rsid w:val="009623D1"/>
    <w:rsid w:val="0096366A"/>
    <w:rsid w:val="00966596"/>
    <w:rsid w:val="00972224"/>
    <w:rsid w:val="00975B53"/>
    <w:rsid w:val="00976FCA"/>
    <w:rsid w:val="009824FC"/>
    <w:rsid w:val="009837AF"/>
    <w:rsid w:val="00986592"/>
    <w:rsid w:val="00986675"/>
    <w:rsid w:val="00991306"/>
    <w:rsid w:val="009928A2"/>
    <w:rsid w:val="00992EE5"/>
    <w:rsid w:val="00993C8B"/>
    <w:rsid w:val="009957CD"/>
    <w:rsid w:val="0099696C"/>
    <w:rsid w:val="00996A00"/>
    <w:rsid w:val="009A30EA"/>
    <w:rsid w:val="009A49DD"/>
    <w:rsid w:val="009A5CFE"/>
    <w:rsid w:val="009B1331"/>
    <w:rsid w:val="009B28A1"/>
    <w:rsid w:val="009B4281"/>
    <w:rsid w:val="009B4AF9"/>
    <w:rsid w:val="009B555C"/>
    <w:rsid w:val="009B621D"/>
    <w:rsid w:val="009B63A3"/>
    <w:rsid w:val="009B6AF8"/>
    <w:rsid w:val="009B7407"/>
    <w:rsid w:val="009C3C5C"/>
    <w:rsid w:val="009C466D"/>
    <w:rsid w:val="009C5CE8"/>
    <w:rsid w:val="009C6AB3"/>
    <w:rsid w:val="009C6C9E"/>
    <w:rsid w:val="009C6E18"/>
    <w:rsid w:val="009D0B53"/>
    <w:rsid w:val="009D1F58"/>
    <w:rsid w:val="009D27B4"/>
    <w:rsid w:val="009D2CA6"/>
    <w:rsid w:val="009D71B0"/>
    <w:rsid w:val="009E3586"/>
    <w:rsid w:val="009E6A9A"/>
    <w:rsid w:val="009F3CD6"/>
    <w:rsid w:val="009F5C1F"/>
    <w:rsid w:val="009F5F6A"/>
    <w:rsid w:val="009F653E"/>
    <w:rsid w:val="00A012C4"/>
    <w:rsid w:val="00A013C0"/>
    <w:rsid w:val="00A03E95"/>
    <w:rsid w:val="00A05065"/>
    <w:rsid w:val="00A1074F"/>
    <w:rsid w:val="00A10899"/>
    <w:rsid w:val="00A117FC"/>
    <w:rsid w:val="00A11B46"/>
    <w:rsid w:val="00A1284B"/>
    <w:rsid w:val="00A15A83"/>
    <w:rsid w:val="00A309AF"/>
    <w:rsid w:val="00A30D24"/>
    <w:rsid w:val="00A323F2"/>
    <w:rsid w:val="00A327BA"/>
    <w:rsid w:val="00A33886"/>
    <w:rsid w:val="00A345C8"/>
    <w:rsid w:val="00A34760"/>
    <w:rsid w:val="00A3479F"/>
    <w:rsid w:val="00A356B0"/>
    <w:rsid w:val="00A36BA5"/>
    <w:rsid w:val="00A3709C"/>
    <w:rsid w:val="00A37AAD"/>
    <w:rsid w:val="00A43011"/>
    <w:rsid w:val="00A43C5A"/>
    <w:rsid w:val="00A43D7E"/>
    <w:rsid w:val="00A457EC"/>
    <w:rsid w:val="00A45E12"/>
    <w:rsid w:val="00A46C54"/>
    <w:rsid w:val="00A47E8E"/>
    <w:rsid w:val="00A51AB7"/>
    <w:rsid w:val="00A53286"/>
    <w:rsid w:val="00A561EA"/>
    <w:rsid w:val="00A56CE9"/>
    <w:rsid w:val="00A56F22"/>
    <w:rsid w:val="00A6018C"/>
    <w:rsid w:val="00A631FD"/>
    <w:rsid w:val="00A65AC3"/>
    <w:rsid w:val="00A678BB"/>
    <w:rsid w:val="00A708B9"/>
    <w:rsid w:val="00A70E0D"/>
    <w:rsid w:val="00A71ABF"/>
    <w:rsid w:val="00A734D0"/>
    <w:rsid w:val="00A77DC7"/>
    <w:rsid w:val="00A77DF4"/>
    <w:rsid w:val="00A81810"/>
    <w:rsid w:val="00A8308C"/>
    <w:rsid w:val="00A8408A"/>
    <w:rsid w:val="00A856FC"/>
    <w:rsid w:val="00A85C80"/>
    <w:rsid w:val="00A91CFD"/>
    <w:rsid w:val="00A9289F"/>
    <w:rsid w:val="00A94CB9"/>
    <w:rsid w:val="00A960E9"/>
    <w:rsid w:val="00A96F44"/>
    <w:rsid w:val="00AA1675"/>
    <w:rsid w:val="00AA1FCC"/>
    <w:rsid w:val="00AA27E0"/>
    <w:rsid w:val="00AA4723"/>
    <w:rsid w:val="00AA4B11"/>
    <w:rsid w:val="00AA5F50"/>
    <w:rsid w:val="00AB0432"/>
    <w:rsid w:val="00AB2F94"/>
    <w:rsid w:val="00AB5E4C"/>
    <w:rsid w:val="00AB6442"/>
    <w:rsid w:val="00AC004E"/>
    <w:rsid w:val="00AC6AE4"/>
    <w:rsid w:val="00AD0961"/>
    <w:rsid w:val="00AD5760"/>
    <w:rsid w:val="00AD60AF"/>
    <w:rsid w:val="00AD60EB"/>
    <w:rsid w:val="00AE5BCA"/>
    <w:rsid w:val="00AE61B6"/>
    <w:rsid w:val="00AE7E5A"/>
    <w:rsid w:val="00AF042E"/>
    <w:rsid w:val="00AF2575"/>
    <w:rsid w:val="00AF2A8F"/>
    <w:rsid w:val="00AF6AC4"/>
    <w:rsid w:val="00AF7291"/>
    <w:rsid w:val="00B0078C"/>
    <w:rsid w:val="00B014C0"/>
    <w:rsid w:val="00B02115"/>
    <w:rsid w:val="00B059CF"/>
    <w:rsid w:val="00B05F4D"/>
    <w:rsid w:val="00B108C8"/>
    <w:rsid w:val="00B10E63"/>
    <w:rsid w:val="00B13A95"/>
    <w:rsid w:val="00B1521A"/>
    <w:rsid w:val="00B1710F"/>
    <w:rsid w:val="00B171B0"/>
    <w:rsid w:val="00B221D4"/>
    <w:rsid w:val="00B22224"/>
    <w:rsid w:val="00B24C51"/>
    <w:rsid w:val="00B25DEE"/>
    <w:rsid w:val="00B26F07"/>
    <w:rsid w:val="00B302AF"/>
    <w:rsid w:val="00B30810"/>
    <w:rsid w:val="00B335FC"/>
    <w:rsid w:val="00B3425A"/>
    <w:rsid w:val="00B362F5"/>
    <w:rsid w:val="00B40DE3"/>
    <w:rsid w:val="00B40E5C"/>
    <w:rsid w:val="00B4633D"/>
    <w:rsid w:val="00B511CA"/>
    <w:rsid w:val="00B51B6E"/>
    <w:rsid w:val="00B5461F"/>
    <w:rsid w:val="00B574EE"/>
    <w:rsid w:val="00B66585"/>
    <w:rsid w:val="00B701BE"/>
    <w:rsid w:val="00B722DA"/>
    <w:rsid w:val="00B72A30"/>
    <w:rsid w:val="00B7594F"/>
    <w:rsid w:val="00B76CAB"/>
    <w:rsid w:val="00B77407"/>
    <w:rsid w:val="00B77778"/>
    <w:rsid w:val="00B8418F"/>
    <w:rsid w:val="00B856EA"/>
    <w:rsid w:val="00B85D6A"/>
    <w:rsid w:val="00B904E4"/>
    <w:rsid w:val="00B92987"/>
    <w:rsid w:val="00B93CBE"/>
    <w:rsid w:val="00B9546F"/>
    <w:rsid w:val="00B95DD9"/>
    <w:rsid w:val="00B9664A"/>
    <w:rsid w:val="00B973DB"/>
    <w:rsid w:val="00BA03E6"/>
    <w:rsid w:val="00BA1EBB"/>
    <w:rsid w:val="00BA28AC"/>
    <w:rsid w:val="00BA5D54"/>
    <w:rsid w:val="00BA605F"/>
    <w:rsid w:val="00BB3D21"/>
    <w:rsid w:val="00BB6AA1"/>
    <w:rsid w:val="00BC0AE3"/>
    <w:rsid w:val="00BC17F7"/>
    <w:rsid w:val="00BC35C2"/>
    <w:rsid w:val="00BC5F4E"/>
    <w:rsid w:val="00BC662F"/>
    <w:rsid w:val="00BC7FD3"/>
    <w:rsid w:val="00BD0275"/>
    <w:rsid w:val="00BD1BFE"/>
    <w:rsid w:val="00BE0FA0"/>
    <w:rsid w:val="00BE5BA4"/>
    <w:rsid w:val="00BF06F3"/>
    <w:rsid w:val="00BF2361"/>
    <w:rsid w:val="00BF292E"/>
    <w:rsid w:val="00BF39E9"/>
    <w:rsid w:val="00BF5891"/>
    <w:rsid w:val="00BF5D9E"/>
    <w:rsid w:val="00BF70FF"/>
    <w:rsid w:val="00C0007D"/>
    <w:rsid w:val="00C0020E"/>
    <w:rsid w:val="00C0095F"/>
    <w:rsid w:val="00C00C7F"/>
    <w:rsid w:val="00C03861"/>
    <w:rsid w:val="00C07098"/>
    <w:rsid w:val="00C07ADF"/>
    <w:rsid w:val="00C07C7B"/>
    <w:rsid w:val="00C152B5"/>
    <w:rsid w:val="00C154F4"/>
    <w:rsid w:val="00C15BB4"/>
    <w:rsid w:val="00C17C3F"/>
    <w:rsid w:val="00C22610"/>
    <w:rsid w:val="00C22A1F"/>
    <w:rsid w:val="00C22B2A"/>
    <w:rsid w:val="00C24D24"/>
    <w:rsid w:val="00C25E4B"/>
    <w:rsid w:val="00C26D7C"/>
    <w:rsid w:val="00C3364E"/>
    <w:rsid w:val="00C336A8"/>
    <w:rsid w:val="00C34180"/>
    <w:rsid w:val="00C346DC"/>
    <w:rsid w:val="00C3536C"/>
    <w:rsid w:val="00C35391"/>
    <w:rsid w:val="00C35F51"/>
    <w:rsid w:val="00C412FF"/>
    <w:rsid w:val="00C4166B"/>
    <w:rsid w:val="00C432D2"/>
    <w:rsid w:val="00C43EF1"/>
    <w:rsid w:val="00C44280"/>
    <w:rsid w:val="00C444BB"/>
    <w:rsid w:val="00C45D79"/>
    <w:rsid w:val="00C51342"/>
    <w:rsid w:val="00C528C1"/>
    <w:rsid w:val="00C52A2D"/>
    <w:rsid w:val="00C53EC1"/>
    <w:rsid w:val="00C542C2"/>
    <w:rsid w:val="00C56096"/>
    <w:rsid w:val="00C56F3B"/>
    <w:rsid w:val="00C60825"/>
    <w:rsid w:val="00C6116A"/>
    <w:rsid w:val="00C62465"/>
    <w:rsid w:val="00C63912"/>
    <w:rsid w:val="00C66768"/>
    <w:rsid w:val="00C67B6E"/>
    <w:rsid w:val="00C7064E"/>
    <w:rsid w:val="00C71B90"/>
    <w:rsid w:val="00C72720"/>
    <w:rsid w:val="00C7468B"/>
    <w:rsid w:val="00C7531B"/>
    <w:rsid w:val="00C777B0"/>
    <w:rsid w:val="00C77895"/>
    <w:rsid w:val="00C77E72"/>
    <w:rsid w:val="00C77EA4"/>
    <w:rsid w:val="00C77F16"/>
    <w:rsid w:val="00C83449"/>
    <w:rsid w:val="00C83AD4"/>
    <w:rsid w:val="00C84A63"/>
    <w:rsid w:val="00C90E50"/>
    <w:rsid w:val="00C919CC"/>
    <w:rsid w:val="00C93D96"/>
    <w:rsid w:val="00C955AF"/>
    <w:rsid w:val="00C95864"/>
    <w:rsid w:val="00C976AF"/>
    <w:rsid w:val="00C97785"/>
    <w:rsid w:val="00CA0A37"/>
    <w:rsid w:val="00CA2D14"/>
    <w:rsid w:val="00CA4A31"/>
    <w:rsid w:val="00CA7C53"/>
    <w:rsid w:val="00CB504F"/>
    <w:rsid w:val="00CB5B42"/>
    <w:rsid w:val="00CC37B1"/>
    <w:rsid w:val="00CC3AD3"/>
    <w:rsid w:val="00CC6BAB"/>
    <w:rsid w:val="00CC7BD3"/>
    <w:rsid w:val="00CD067B"/>
    <w:rsid w:val="00CD20C5"/>
    <w:rsid w:val="00CD2C82"/>
    <w:rsid w:val="00CD548E"/>
    <w:rsid w:val="00CD60C7"/>
    <w:rsid w:val="00CD75EC"/>
    <w:rsid w:val="00CD7792"/>
    <w:rsid w:val="00CD7F1F"/>
    <w:rsid w:val="00CE2FEF"/>
    <w:rsid w:val="00CE52B3"/>
    <w:rsid w:val="00CE56B9"/>
    <w:rsid w:val="00CE6475"/>
    <w:rsid w:val="00CE6679"/>
    <w:rsid w:val="00CE763E"/>
    <w:rsid w:val="00CF02AA"/>
    <w:rsid w:val="00CF0AD1"/>
    <w:rsid w:val="00CF304E"/>
    <w:rsid w:val="00CF4CA8"/>
    <w:rsid w:val="00CF50B0"/>
    <w:rsid w:val="00CF5724"/>
    <w:rsid w:val="00CF7A7E"/>
    <w:rsid w:val="00D01BD9"/>
    <w:rsid w:val="00D033BF"/>
    <w:rsid w:val="00D04BBE"/>
    <w:rsid w:val="00D069DD"/>
    <w:rsid w:val="00D109DA"/>
    <w:rsid w:val="00D10A8A"/>
    <w:rsid w:val="00D10E1C"/>
    <w:rsid w:val="00D10EC9"/>
    <w:rsid w:val="00D12359"/>
    <w:rsid w:val="00D2245E"/>
    <w:rsid w:val="00D256CF"/>
    <w:rsid w:val="00D25816"/>
    <w:rsid w:val="00D25E14"/>
    <w:rsid w:val="00D2699B"/>
    <w:rsid w:val="00D3514B"/>
    <w:rsid w:val="00D35207"/>
    <w:rsid w:val="00D35DA4"/>
    <w:rsid w:val="00D40D22"/>
    <w:rsid w:val="00D420EF"/>
    <w:rsid w:val="00D42794"/>
    <w:rsid w:val="00D428A1"/>
    <w:rsid w:val="00D47601"/>
    <w:rsid w:val="00D53BAB"/>
    <w:rsid w:val="00D55AC6"/>
    <w:rsid w:val="00D575BB"/>
    <w:rsid w:val="00D61B33"/>
    <w:rsid w:val="00D622A4"/>
    <w:rsid w:val="00D64973"/>
    <w:rsid w:val="00D664CB"/>
    <w:rsid w:val="00D67066"/>
    <w:rsid w:val="00D67B22"/>
    <w:rsid w:val="00D733D6"/>
    <w:rsid w:val="00D74418"/>
    <w:rsid w:val="00D746E4"/>
    <w:rsid w:val="00D74966"/>
    <w:rsid w:val="00D75EAD"/>
    <w:rsid w:val="00D76F95"/>
    <w:rsid w:val="00D81034"/>
    <w:rsid w:val="00D82AD8"/>
    <w:rsid w:val="00D85ADB"/>
    <w:rsid w:val="00D85F81"/>
    <w:rsid w:val="00D863A7"/>
    <w:rsid w:val="00D87F1D"/>
    <w:rsid w:val="00D903AA"/>
    <w:rsid w:val="00D927AB"/>
    <w:rsid w:val="00D94017"/>
    <w:rsid w:val="00D9499B"/>
    <w:rsid w:val="00D96DF6"/>
    <w:rsid w:val="00DA0A19"/>
    <w:rsid w:val="00DA0D0B"/>
    <w:rsid w:val="00DA0F25"/>
    <w:rsid w:val="00DA14BB"/>
    <w:rsid w:val="00DA2654"/>
    <w:rsid w:val="00DA3601"/>
    <w:rsid w:val="00DA3D4E"/>
    <w:rsid w:val="00DA4774"/>
    <w:rsid w:val="00DA518D"/>
    <w:rsid w:val="00DA5D4D"/>
    <w:rsid w:val="00DA7297"/>
    <w:rsid w:val="00DA72D3"/>
    <w:rsid w:val="00DB008E"/>
    <w:rsid w:val="00DB7487"/>
    <w:rsid w:val="00DC2664"/>
    <w:rsid w:val="00DC31B0"/>
    <w:rsid w:val="00DC396B"/>
    <w:rsid w:val="00DC3F4D"/>
    <w:rsid w:val="00DC4D9E"/>
    <w:rsid w:val="00DC5BE1"/>
    <w:rsid w:val="00DC662E"/>
    <w:rsid w:val="00DC6ABD"/>
    <w:rsid w:val="00DD11D2"/>
    <w:rsid w:val="00DD1E48"/>
    <w:rsid w:val="00DD2925"/>
    <w:rsid w:val="00DD2D92"/>
    <w:rsid w:val="00DD3E18"/>
    <w:rsid w:val="00DD7AF5"/>
    <w:rsid w:val="00DE19BE"/>
    <w:rsid w:val="00DE7D9D"/>
    <w:rsid w:val="00DF0ABA"/>
    <w:rsid w:val="00DF2FE4"/>
    <w:rsid w:val="00DF4C8D"/>
    <w:rsid w:val="00DF7ED9"/>
    <w:rsid w:val="00E000C1"/>
    <w:rsid w:val="00E07728"/>
    <w:rsid w:val="00E078F9"/>
    <w:rsid w:val="00E07E62"/>
    <w:rsid w:val="00E10150"/>
    <w:rsid w:val="00E10211"/>
    <w:rsid w:val="00E13386"/>
    <w:rsid w:val="00E13868"/>
    <w:rsid w:val="00E15298"/>
    <w:rsid w:val="00E1546B"/>
    <w:rsid w:val="00E21ECE"/>
    <w:rsid w:val="00E22D0B"/>
    <w:rsid w:val="00E25D76"/>
    <w:rsid w:val="00E27473"/>
    <w:rsid w:val="00E316AD"/>
    <w:rsid w:val="00E31771"/>
    <w:rsid w:val="00E363E0"/>
    <w:rsid w:val="00E4537A"/>
    <w:rsid w:val="00E45AB6"/>
    <w:rsid w:val="00E47290"/>
    <w:rsid w:val="00E478CB"/>
    <w:rsid w:val="00E50A75"/>
    <w:rsid w:val="00E5306F"/>
    <w:rsid w:val="00E53A0A"/>
    <w:rsid w:val="00E54B79"/>
    <w:rsid w:val="00E56C87"/>
    <w:rsid w:val="00E6072D"/>
    <w:rsid w:val="00E619CF"/>
    <w:rsid w:val="00E61F45"/>
    <w:rsid w:val="00E7318C"/>
    <w:rsid w:val="00E77FAA"/>
    <w:rsid w:val="00E81207"/>
    <w:rsid w:val="00E82871"/>
    <w:rsid w:val="00E82FB4"/>
    <w:rsid w:val="00E919BC"/>
    <w:rsid w:val="00E92203"/>
    <w:rsid w:val="00E9223D"/>
    <w:rsid w:val="00E92931"/>
    <w:rsid w:val="00E9446C"/>
    <w:rsid w:val="00E94DAB"/>
    <w:rsid w:val="00E95A2B"/>
    <w:rsid w:val="00E96451"/>
    <w:rsid w:val="00E96E7A"/>
    <w:rsid w:val="00EA22A7"/>
    <w:rsid w:val="00EA2453"/>
    <w:rsid w:val="00EA5503"/>
    <w:rsid w:val="00EA58B4"/>
    <w:rsid w:val="00EB0C92"/>
    <w:rsid w:val="00EB2562"/>
    <w:rsid w:val="00EB3AB5"/>
    <w:rsid w:val="00EB3BF9"/>
    <w:rsid w:val="00EB4CD5"/>
    <w:rsid w:val="00EB5CF4"/>
    <w:rsid w:val="00EB6E45"/>
    <w:rsid w:val="00EC0BC3"/>
    <w:rsid w:val="00EC2DEC"/>
    <w:rsid w:val="00EC3762"/>
    <w:rsid w:val="00EC5629"/>
    <w:rsid w:val="00EC5676"/>
    <w:rsid w:val="00EC7069"/>
    <w:rsid w:val="00EC77C3"/>
    <w:rsid w:val="00ED0B52"/>
    <w:rsid w:val="00ED0D4E"/>
    <w:rsid w:val="00ED3874"/>
    <w:rsid w:val="00ED4500"/>
    <w:rsid w:val="00ED6C0A"/>
    <w:rsid w:val="00ED77F5"/>
    <w:rsid w:val="00EE0474"/>
    <w:rsid w:val="00EE0CF7"/>
    <w:rsid w:val="00EE0D2D"/>
    <w:rsid w:val="00EE2C74"/>
    <w:rsid w:val="00EE3135"/>
    <w:rsid w:val="00EE4CD8"/>
    <w:rsid w:val="00EE672C"/>
    <w:rsid w:val="00EE6D06"/>
    <w:rsid w:val="00EE6FE7"/>
    <w:rsid w:val="00EE792B"/>
    <w:rsid w:val="00EF0592"/>
    <w:rsid w:val="00EF09BA"/>
    <w:rsid w:val="00EF230F"/>
    <w:rsid w:val="00EF54FB"/>
    <w:rsid w:val="00EF5BCB"/>
    <w:rsid w:val="00F004D9"/>
    <w:rsid w:val="00F025B0"/>
    <w:rsid w:val="00F03A8C"/>
    <w:rsid w:val="00F06FDD"/>
    <w:rsid w:val="00F072EA"/>
    <w:rsid w:val="00F11C8A"/>
    <w:rsid w:val="00F12641"/>
    <w:rsid w:val="00F13C98"/>
    <w:rsid w:val="00F14010"/>
    <w:rsid w:val="00F152EC"/>
    <w:rsid w:val="00F15EC1"/>
    <w:rsid w:val="00F163FB"/>
    <w:rsid w:val="00F16DE7"/>
    <w:rsid w:val="00F219E7"/>
    <w:rsid w:val="00F24D8B"/>
    <w:rsid w:val="00F3452A"/>
    <w:rsid w:val="00F37FF6"/>
    <w:rsid w:val="00F41006"/>
    <w:rsid w:val="00F414C0"/>
    <w:rsid w:val="00F44DFB"/>
    <w:rsid w:val="00F47B3E"/>
    <w:rsid w:val="00F5053E"/>
    <w:rsid w:val="00F5401E"/>
    <w:rsid w:val="00F57642"/>
    <w:rsid w:val="00F608C0"/>
    <w:rsid w:val="00F60AA3"/>
    <w:rsid w:val="00F61764"/>
    <w:rsid w:val="00F63693"/>
    <w:rsid w:val="00F67E57"/>
    <w:rsid w:val="00F70D57"/>
    <w:rsid w:val="00F72586"/>
    <w:rsid w:val="00F73B7F"/>
    <w:rsid w:val="00F753A1"/>
    <w:rsid w:val="00F774B7"/>
    <w:rsid w:val="00F81E1A"/>
    <w:rsid w:val="00F834D0"/>
    <w:rsid w:val="00F85036"/>
    <w:rsid w:val="00F85B27"/>
    <w:rsid w:val="00F86069"/>
    <w:rsid w:val="00F914E2"/>
    <w:rsid w:val="00F91A0C"/>
    <w:rsid w:val="00F91B04"/>
    <w:rsid w:val="00F927AE"/>
    <w:rsid w:val="00F93EEC"/>
    <w:rsid w:val="00F948E7"/>
    <w:rsid w:val="00F96E38"/>
    <w:rsid w:val="00F97DB1"/>
    <w:rsid w:val="00FA04F6"/>
    <w:rsid w:val="00FA3B08"/>
    <w:rsid w:val="00FB146B"/>
    <w:rsid w:val="00FB3244"/>
    <w:rsid w:val="00FB44F7"/>
    <w:rsid w:val="00FB48BB"/>
    <w:rsid w:val="00FB4920"/>
    <w:rsid w:val="00FC0375"/>
    <w:rsid w:val="00FC2C2D"/>
    <w:rsid w:val="00FC3BED"/>
    <w:rsid w:val="00FC3D5C"/>
    <w:rsid w:val="00FC5F56"/>
    <w:rsid w:val="00FC7C89"/>
    <w:rsid w:val="00FC7CB0"/>
    <w:rsid w:val="00FD54E3"/>
    <w:rsid w:val="00FE1670"/>
    <w:rsid w:val="00FE293D"/>
    <w:rsid w:val="00FE3631"/>
    <w:rsid w:val="00FE4A1E"/>
    <w:rsid w:val="00FE5F8C"/>
    <w:rsid w:val="00FF23CE"/>
    <w:rsid w:val="00FF24FD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7F76E-514F-4DD8-A274-6BA636E7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3386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338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BC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6F3B"/>
    <w:pPr>
      <w:ind w:left="720"/>
      <w:contextualSpacing/>
    </w:pPr>
  </w:style>
  <w:style w:type="table" w:styleId="a8">
    <w:name w:val="Table Grid"/>
    <w:basedOn w:val="a1"/>
    <w:rsid w:val="00F4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12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2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C74"/>
  </w:style>
  <w:style w:type="paragraph" w:customStyle="1" w:styleId="ConsPlusNonformat">
    <w:name w:val="ConsPlusNonformat"/>
    <w:rsid w:val="00CE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6474-F85E-4F53-A9E9-6523DEFA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11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Евгеньевна Охохонина</dc:creator>
  <cp:keywords/>
  <dc:description/>
  <cp:lastModifiedBy>Мария Кокорина</cp:lastModifiedBy>
  <cp:revision>634</cp:revision>
  <cp:lastPrinted>2024-05-29T09:51:00Z</cp:lastPrinted>
  <dcterms:created xsi:type="dcterms:W3CDTF">2022-04-28T11:57:00Z</dcterms:created>
  <dcterms:modified xsi:type="dcterms:W3CDTF">2025-03-19T05:58:00Z</dcterms:modified>
</cp:coreProperties>
</file>